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8"/>
        <w:gridCol w:w="290"/>
        <w:gridCol w:w="2335"/>
        <w:gridCol w:w="1625"/>
      </w:tblGrid>
      <w:tr w:rsidR="00030BED" w:rsidRPr="00DF078E" w14:paraId="1639800A" w14:textId="77777777" w:rsidTr="00A80FDE">
        <w:trPr>
          <w:cantSplit/>
          <w:trHeight w:val="540"/>
        </w:trPr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</w:tcPr>
          <w:p w14:paraId="42D272C0" w14:textId="77777777" w:rsidR="00030BED" w:rsidRPr="00DF078E" w:rsidRDefault="00030BED" w:rsidP="00D93FDE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Century Schoolbook" w:hAnsi="Century Schoolbook"/>
                <w:b/>
                <w:sz w:val="24"/>
                <w:szCs w:val="24"/>
              </w:rPr>
            </w:pPr>
            <w:bookmarkStart w:id="0" w:name="_Hlk158979030"/>
          </w:p>
        </w:tc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88FA15" w14:textId="77777777" w:rsidR="00030BED" w:rsidRPr="00DF078E" w:rsidRDefault="00030BED" w:rsidP="00D93FDE">
            <w:pPr>
              <w:tabs>
                <w:tab w:val="right" w:pos="3762"/>
              </w:tabs>
              <w:spacing w:line="240" w:lineRule="exact"/>
              <w:rPr>
                <w:rFonts w:ascii="Century Schoolbook" w:hAnsi="Century Schoolbook"/>
                <w:b/>
                <w:u w:val="single"/>
              </w:rPr>
            </w:pPr>
          </w:p>
          <w:p w14:paraId="07EEB24D" w14:textId="77777777" w:rsidR="00030BED" w:rsidRPr="00DF078E" w:rsidRDefault="00030BED" w:rsidP="00D93FDE">
            <w:pPr>
              <w:tabs>
                <w:tab w:val="right" w:pos="3762"/>
              </w:tabs>
              <w:spacing w:line="240" w:lineRule="exact"/>
              <w:rPr>
                <w:rFonts w:ascii="Century Schoolbook" w:hAnsi="Century Schoolbook"/>
                <w:b/>
                <w:u w:val="single"/>
              </w:rPr>
            </w:pPr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6B3AF010" w14:textId="77777777" w:rsidR="00030BED" w:rsidRPr="00DF078E" w:rsidRDefault="00030BED" w:rsidP="00D93FDE">
            <w:pPr>
              <w:rPr>
                <w:rFonts w:ascii="Century Schoolbook" w:hAnsi="Century Schoolbook"/>
              </w:rPr>
            </w:pPr>
          </w:p>
          <w:p w14:paraId="4F188993" w14:textId="77777777" w:rsidR="00030BED" w:rsidRPr="00DF078E" w:rsidRDefault="00030BED" w:rsidP="00D93FDE">
            <w:pPr>
              <w:rPr>
                <w:rFonts w:ascii="Century Schoolbook" w:hAnsi="Century Schoolbook"/>
              </w:rPr>
            </w:pPr>
          </w:p>
          <w:p w14:paraId="7B62BEAA" w14:textId="77777777" w:rsidR="00030BED" w:rsidRPr="00DF078E" w:rsidRDefault="00030BED" w:rsidP="00D93FDE">
            <w:pPr>
              <w:rPr>
                <w:rFonts w:ascii="Century Schoolbook" w:hAnsi="Century Schoolbook"/>
              </w:rPr>
            </w:pPr>
          </w:p>
        </w:tc>
      </w:tr>
      <w:tr w:rsidR="00030BED" w:rsidRPr="00DF078E" w14:paraId="622D3686" w14:textId="77777777" w:rsidTr="00666EE2">
        <w:trPr>
          <w:cantSplit/>
          <w:trHeight w:val="251"/>
        </w:trPr>
        <w:tc>
          <w:tcPr>
            <w:tcW w:w="5508" w:type="dxa"/>
            <w:gridSpan w:val="2"/>
            <w:tcBorders>
              <w:top w:val="nil"/>
              <w:left w:val="nil"/>
              <w:right w:val="nil"/>
            </w:tcBorders>
          </w:tcPr>
          <w:p w14:paraId="36F1B1E9" w14:textId="77777777" w:rsidR="005853B4" w:rsidRPr="00A278A8" w:rsidRDefault="00030BED" w:rsidP="00D93FDE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Century Schoolbook" w:hAnsi="Century Schoolbook"/>
                <w:b/>
                <w:sz w:val="24"/>
                <w:szCs w:val="26"/>
              </w:rPr>
            </w:pPr>
            <w:r w:rsidRPr="00A278A8">
              <w:rPr>
                <w:rFonts w:ascii="Century Schoolbook" w:hAnsi="Century Schoolbook"/>
                <w:b/>
                <w:sz w:val="24"/>
                <w:szCs w:val="26"/>
              </w:rPr>
              <w:t xml:space="preserve">STATE OF WISCONSIN </w:t>
            </w:r>
            <w:r w:rsidR="00666EE2" w:rsidRPr="00A278A8">
              <w:rPr>
                <w:rFonts w:ascii="Century Schoolbook" w:hAnsi="Century Schoolbook"/>
                <w:b/>
                <w:sz w:val="24"/>
                <w:szCs w:val="26"/>
              </w:rPr>
              <w:t xml:space="preserve"> </w:t>
            </w:r>
            <w:r w:rsidR="005D4F26" w:rsidRPr="00A278A8">
              <w:rPr>
                <w:rFonts w:ascii="Century Schoolbook" w:hAnsi="Century Schoolbook"/>
                <w:b/>
                <w:sz w:val="24"/>
                <w:szCs w:val="26"/>
              </w:rPr>
              <w:t>CIRCUIT</w:t>
            </w:r>
            <w:r w:rsidR="00666EE2" w:rsidRPr="00A278A8">
              <w:rPr>
                <w:rFonts w:ascii="Century Schoolbook" w:hAnsi="Century Schoolbook"/>
                <w:b/>
                <w:sz w:val="24"/>
                <w:szCs w:val="26"/>
              </w:rPr>
              <w:t xml:space="preserve"> CO</w:t>
            </w:r>
            <w:r w:rsidRPr="00A278A8">
              <w:rPr>
                <w:rFonts w:ascii="Century Schoolbook" w:hAnsi="Century Schoolbook"/>
                <w:b/>
                <w:sz w:val="24"/>
                <w:szCs w:val="26"/>
              </w:rPr>
              <w:t>URT</w:t>
            </w:r>
          </w:p>
        </w:tc>
        <w:tc>
          <w:tcPr>
            <w:tcW w:w="2335" w:type="dxa"/>
            <w:tcBorders>
              <w:top w:val="nil"/>
              <w:left w:val="nil"/>
              <w:right w:val="nil"/>
            </w:tcBorders>
          </w:tcPr>
          <w:p w14:paraId="71430CE9" w14:textId="77777777" w:rsidR="00030BED" w:rsidRDefault="003F35CB" w:rsidP="00D93FDE">
            <w:pPr>
              <w:tabs>
                <w:tab w:val="right" w:pos="3762"/>
              </w:tabs>
              <w:spacing w:line="240" w:lineRule="exact"/>
              <w:ind w:left="252" w:right="-120" w:hanging="360"/>
              <w:rPr>
                <w:rFonts w:ascii="Century Schoolbook" w:hAnsi="Century Schoolbook"/>
                <w:b/>
                <w:bCs/>
                <w:szCs w:val="26"/>
              </w:rPr>
            </w:pPr>
            <w:r w:rsidRPr="00A278A8">
              <w:rPr>
                <w:rFonts w:ascii="Century Schoolbook" w:hAnsi="Century Schoolbook"/>
                <w:b/>
                <w:bCs/>
                <w:szCs w:val="26"/>
                <w:highlight w:val="cyan"/>
              </w:rPr>
              <w:t>NAME</w:t>
            </w:r>
            <w:r w:rsidR="00364037" w:rsidRPr="00A278A8">
              <w:rPr>
                <w:rFonts w:ascii="Century Schoolbook" w:hAnsi="Century Schoolbook"/>
                <w:b/>
                <w:bCs/>
                <w:szCs w:val="26"/>
              </w:rPr>
              <w:t xml:space="preserve"> </w:t>
            </w:r>
            <w:r w:rsidR="007608CA" w:rsidRPr="00A278A8">
              <w:rPr>
                <w:rFonts w:ascii="Century Schoolbook" w:hAnsi="Century Schoolbook"/>
                <w:b/>
                <w:bCs/>
                <w:szCs w:val="26"/>
              </w:rPr>
              <w:t>C</w:t>
            </w:r>
            <w:r w:rsidR="00030BED" w:rsidRPr="00A278A8">
              <w:rPr>
                <w:rFonts w:ascii="Century Schoolbook" w:hAnsi="Century Schoolbook"/>
                <w:b/>
                <w:bCs/>
                <w:szCs w:val="26"/>
              </w:rPr>
              <w:t>OUNTY</w:t>
            </w:r>
          </w:p>
          <w:p w14:paraId="34533B9C" w14:textId="77777777" w:rsidR="00A278A8" w:rsidRPr="00A278A8" w:rsidRDefault="00A278A8" w:rsidP="00D93FDE">
            <w:pPr>
              <w:tabs>
                <w:tab w:val="right" w:pos="3762"/>
              </w:tabs>
              <w:spacing w:line="240" w:lineRule="exact"/>
              <w:ind w:left="252" w:right="-120" w:hanging="360"/>
              <w:rPr>
                <w:rFonts w:ascii="Century Schoolbook" w:hAnsi="Century Schoolbook"/>
                <w:b/>
                <w:bCs/>
                <w:szCs w:val="26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82297F9" w14:textId="77777777" w:rsidR="00030BED" w:rsidRPr="00DF078E" w:rsidRDefault="00030BED" w:rsidP="00D93FDE">
            <w:pPr>
              <w:rPr>
                <w:rFonts w:ascii="Century Schoolbook" w:hAnsi="Century Schoolbook"/>
              </w:rPr>
            </w:pPr>
          </w:p>
        </w:tc>
      </w:tr>
      <w:tr w:rsidR="005853B4" w:rsidRPr="00A278A8" w14:paraId="263E4ECB" w14:textId="77777777" w:rsidTr="0038553B">
        <w:trPr>
          <w:cantSplit/>
          <w:trHeight w:val="1527"/>
        </w:trPr>
        <w:tc>
          <w:tcPr>
            <w:tcW w:w="784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B919150" w14:textId="77777777" w:rsidR="0018620C" w:rsidRPr="00A278A8" w:rsidRDefault="005853B4" w:rsidP="00D93FDE">
            <w:pPr>
              <w:rPr>
                <w:rFonts w:ascii="Century Schoolbook" w:hAnsi="Century Schoolbook"/>
              </w:rPr>
            </w:pPr>
            <w:r w:rsidRPr="00A278A8">
              <w:rPr>
                <w:rFonts w:ascii="Century Schoolbook" w:hAnsi="Century Schoolbook"/>
              </w:rPr>
              <w:t>STATE OF WISCONSIN</w:t>
            </w:r>
            <w:r w:rsidR="00E11D04" w:rsidRPr="00A278A8">
              <w:rPr>
                <w:rFonts w:ascii="Century Schoolbook" w:hAnsi="Century Schoolbook"/>
              </w:rPr>
              <w:t xml:space="preserve"> </w:t>
            </w:r>
            <w:r w:rsidR="001260AC" w:rsidRPr="00A278A8">
              <w:rPr>
                <w:rFonts w:ascii="Century Schoolbook" w:hAnsi="Century Schoolbook"/>
                <w:i/>
              </w:rPr>
              <w:t>ex rel.</w:t>
            </w:r>
            <w:r w:rsidR="00E11D04" w:rsidRPr="00A278A8">
              <w:rPr>
                <w:rFonts w:ascii="Century Schoolbook" w:hAnsi="Century Schoolbook"/>
              </w:rPr>
              <w:t xml:space="preserve"> </w:t>
            </w:r>
            <w:r w:rsidR="003F35CB" w:rsidRPr="00A278A8">
              <w:rPr>
                <w:rFonts w:ascii="Century Schoolbook" w:hAnsi="Century Schoolbook"/>
                <w:highlight w:val="cyan"/>
              </w:rPr>
              <w:t>CLIENT</w:t>
            </w:r>
          </w:p>
          <w:p w14:paraId="1A8093B7" w14:textId="77777777" w:rsidR="0018620C" w:rsidRPr="00A278A8" w:rsidRDefault="003F35CB" w:rsidP="00D93FDE">
            <w:pPr>
              <w:rPr>
                <w:rFonts w:ascii="Century Schoolbook" w:hAnsi="Century Schoolbook"/>
              </w:rPr>
            </w:pPr>
            <w:r w:rsidRPr="00A278A8">
              <w:rPr>
                <w:rFonts w:ascii="Century Schoolbook" w:hAnsi="Century Schoolbook"/>
                <w:highlight w:val="cyan"/>
              </w:rPr>
              <w:t>NAME</w:t>
            </w:r>
            <w:r w:rsidR="0002177F" w:rsidRPr="00A278A8">
              <w:rPr>
                <w:rFonts w:ascii="Century Schoolbook" w:hAnsi="Century Schoolbook"/>
              </w:rPr>
              <w:t xml:space="preserve"> </w:t>
            </w:r>
            <w:r w:rsidR="0018620C" w:rsidRPr="00A278A8">
              <w:rPr>
                <w:rFonts w:ascii="Century Schoolbook" w:hAnsi="Century Schoolbook"/>
              </w:rPr>
              <w:t>County Jail</w:t>
            </w:r>
          </w:p>
          <w:p w14:paraId="51AF8B73" w14:textId="77777777" w:rsidR="00E11D04" w:rsidRPr="00A278A8" w:rsidRDefault="003F35CB" w:rsidP="00D93FDE">
            <w:pPr>
              <w:rPr>
                <w:rFonts w:ascii="Century Schoolbook" w:hAnsi="Century Schoolbook"/>
              </w:rPr>
            </w:pPr>
            <w:r w:rsidRPr="00A278A8">
              <w:rPr>
                <w:rFonts w:ascii="Century Schoolbook" w:hAnsi="Century Schoolbook"/>
                <w:highlight w:val="cyan"/>
              </w:rPr>
              <w:t>ADDRESS</w:t>
            </w:r>
            <w:r w:rsidR="005853B4" w:rsidRPr="00A278A8">
              <w:rPr>
                <w:rFonts w:ascii="Century Schoolbook" w:hAnsi="Century Schoolbook"/>
              </w:rPr>
              <w:t xml:space="preserve">, </w:t>
            </w:r>
            <w:r w:rsidR="005853B4" w:rsidRPr="00A278A8">
              <w:rPr>
                <w:rFonts w:ascii="Century Schoolbook" w:hAnsi="Century Schoolbook"/>
              </w:rPr>
              <w:tab/>
            </w:r>
            <w:r w:rsidR="005853B4" w:rsidRPr="00A278A8">
              <w:rPr>
                <w:rFonts w:ascii="Century Schoolbook" w:hAnsi="Century Schoolbook"/>
              </w:rPr>
              <w:tab/>
            </w:r>
            <w:r w:rsidR="005853B4" w:rsidRPr="00A278A8">
              <w:rPr>
                <w:rFonts w:ascii="Century Schoolbook" w:hAnsi="Century Schoolbook"/>
              </w:rPr>
              <w:tab/>
            </w:r>
          </w:p>
          <w:p w14:paraId="5685AEEA" w14:textId="77777777" w:rsidR="005853B4" w:rsidRPr="00A278A8" w:rsidRDefault="00E11D04" w:rsidP="00D93FDE">
            <w:pPr>
              <w:rPr>
                <w:rFonts w:ascii="Century Schoolbook" w:hAnsi="Century Schoolbook"/>
              </w:rPr>
            </w:pPr>
            <w:r w:rsidRPr="00A278A8">
              <w:rPr>
                <w:rFonts w:ascii="Century Schoolbook" w:hAnsi="Century Schoolbook"/>
              </w:rPr>
              <w:t xml:space="preserve">                              </w:t>
            </w:r>
            <w:r w:rsidR="005853B4" w:rsidRPr="00A278A8">
              <w:rPr>
                <w:rFonts w:ascii="Century Schoolbook" w:hAnsi="Century Schoolbook"/>
              </w:rPr>
              <w:t>P</w:t>
            </w:r>
            <w:r w:rsidRPr="00A278A8">
              <w:rPr>
                <w:rFonts w:ascii="Century Schoolbook" w:hAnsi="Century Schoolbook"/>
              </w:rPr>
              <w:t>etitioner</w:t>
            </w:r>
            <w:r w:rsidR="005853B4" w:rsidRPr="00A278A8">
              <w:rPr>
                <w:rFonts w:ascii="Century Schoolbook" w:hAnsi="Century Schoolbook"/>
              </w:rPr>
              <w:t>,</w:t>
            </w:r>
          </w:p>
          <w:p w14:paraId="619435AD" w14:textId="77777777" w:rsidR="007608CA" w:rsidRPr="00A278A8" w:rsidRDefault="005853B4" w:rsidP="00D93FDE">
            <w:pPr>
              <w:jc w:val="both"/>
              <w:rPr>
                <w:rFonts w:ascii="Century Schoolbook" w:hAnsi="Century Schoolbook"/>
              </w:rPr>
            </w:pPr>
            <w:r w:rsidRPr="00A278A8">
              <w:rPr>
                <w:rFonts w:ascii="Century Schoolbook" w:hAnsi="Century Schoolbook"/>
              </w:rPr>
              <w:tab/>
              <w:t>v.</w:t>
            </w:r>
            <w:r w:rsidRPr="00A278A8">
              <w:rPr>
                <w:rFonts w:ascii="Century Schoolbook" w:hAnsi="Century Schoolbook"/>
              </w:rPr>
              <w:tab/>
            </w:r>
            <w:r w:rsidRPr="00A278A8">
              <w:rPr>
                <w:rFonts w:ascii="Century Schoolbook" w:hAnsi="Century Schoolbook"/>
              </w:rPr>
              <w:tab/>
            </w:r>
            <w:r w:rsidRPr="00A278A8">
              <w:rPr>
                <w:rFonts w:ascii="Century Schoolbook" w:hAnsi="Century Schoolbook"/>
              </w:rPr>
              <w:tab/>
            </w:r>
            <w:r w:rsidRPr="00A278A8">
              <w:rPr>
                <w:rFonts w:ascii="Century Schoolbook" w:hAnsi="Century Schoolbook"/>
              </w:rPr>
              <w:tab/>
            </w:r>
            <w:r w:rsidRPr="00A278A8">
              <w:rPr>
                <w:rFonts w:ascii="Century Schoolbook" w:hAnsi="Century Schoolbook"/>
              </w:rPr>
              <w:tab/>
            </w:r>
            <w:r w:rsidR="00E11D04" w:rsidRPr="00A278A8">
              <w:rPr>
                <w:rFonts w:ascii="Century Schoolbook" w:hAnsi="Century Schoolbook"/>
              </w:rPr>
              <w:t xml:space="preserve">            </w:t>
            </w:r>
            <w:r w:rsidRPr="00A278A8">
              <w:rPr>
                <w:rFonts w:ascii="Century Schoolbook" w:hAnsi="Century Schoolbook"/>
              </w:rPr>
              <w:t>Case No</w:t>
            </w:r>
            <w:r w:rsidR="00E11D04" w:rsidRPr="00A278A8">
              <w:rPr>
                <w:rFonts w:ascii="Century Schoolbook" w:hAnsi="Century Schoolbook"/>
              </w:rPr>
              <w:t>.</w:t>
            </w:r>
            <w:r w:rsidR="001076BA" w:rsidRPr="00A278A8">
              <w:rPr>
                <w:rFonts w:ascii="Century Schoolbook" w:hAnsi="Century Schoolbook"/>
              </w:rPr>
              <w:t xml:space="preserve"> </w:t>
            </w:r>
            <w:r w:rsidR="001076BA" w:rsidRPr="00A278A8">
              <w:rPr>
                <w:rFonts w:ascii="Century Schoolbook" w:hAnsi="Century Schoolbook"/>
                <w:highlight w:val="cyan"/>
              </w:rPr>
              <w:t>2</w:t>
            </w:r>
            <w:r w:rsidR="00081E01" w:rsidRPr="00A278A8">
              <w:rPr>
                <w:rFonts w:ascii="Century Schoolbook" w:hAnsi="Century Schoolbook"/>
                <w:highlight w:val="cyan"/>
              </w:rPr>
              <w:t>3</w:t>
            </w:r>
            <w:r w:rsidR="001076BA" w:rsidRPr="00A278A8">
              <w:rPr>
                <w:rFonts w:ascii="Century Schoolbook" w:hAnsi="Century Schoolbook"/>
              </w:rPr>
              <w:t>CV</w:t>
            </w:r>
            <w:r w:rsidR="007E3121" w:rsidRPr="00A278A8">
              <w:rPr>
                <w:rFonts w:ascii="Century Schoolbook" w:hAnsi="Century Schoolbook"/>
              </w:rPr>
              <w:t>XXXX</w:t>
            </w:r>
          </w:p>
          <w:p w14:paraId="0DDC128E" w14:textId="77777777" w:rsidR="00E11D04" w:rsidRPr="00A278A8" w:rsidRDefault="00E11D04" w:rsidP="00D93FDE">
            <w:pPr>
              <w:jc w:val="both"/>
              <w:rPr>
                <w:rFonts w:ascii="Century Schoolbook" w:hAnsi="Century Schoolbook"/>
                <w:caps/>
              </w:rPr>
            </w:pPr>
          </w:p>
          <w:p w14:paraId="4EC089DB" w14:textId="77777777" w:rsidR="00E11D04" w:rsidRPr="00A278A8" w:rsidRDefault="003F35CB" w:rsidP="00D93FDE">
            <w:pPr>
              <w:jc w:val="both"/>
              <w:rPr>
                <w:rFonts w:ascii="Century Schoolbook" w:hAnsi="Century Schoolbook"/>
              </w:rPr>
            </w:pPr>
            <w:r w:rsidRPr="00A278A8">
              <w:rPr>
                <w:rFonts w:ascii="Century Schoolbook" w:hAnsi="Century Schoolbook"/>
                <w:highlight w:val="cyan"/>
              </w:rPr>
              <w:t>NAME</w:t>
            </w:r>
            <w:r w:rsidR="0002177F" w:rsidRPr="00A278A8">
              <w:rPr>
                <w:rFonts w:ascii="Century Schoolbook" w:hAnsi="Century Schoolbook"/>
              </w:rPr>
              <w:t xml:space="preserve"> </w:t>
            </w:r>
            <w:r w:rsidR="00E11D04" w:rsidRPr="00A278A8">
              <w:rPr>
                <w:rFonts w:ascii="Century Schoolbook" w:hAnsi="Century Schoolbook"/>
              </w:rPr>
              <w:t>COUNTY SHERIFF</w:t>
            </w:r>
            <w:r w:rsidR="002A5D36" w:rsidRPr="00A278A8">
              <w:rPr>
                <w:rFonts w:ascii="Century Schoolbook" w:hAnsi="Century Schoolbook"/>
              </w:rPr>
              <w:t xml:space="preserve"> </w:t>
            </w:r>
          </w:p>
          <w:p w14:paraId="4B758035" w14:textId="77777777" w:rsidR="00E11D04" w:rsidRPr="00A278A8" w:rsidRDefault="00E11D04" w:rsidP="00D93FDE">
            <w:pPr>
              <w:jc w:val="both"/>
              <w:rPr>
                <w:rFonts w:ascii="Century Schoolbook" w:hAnsi="Century Schoolbook"/>
              </w:rPr>
            </w:pPr>
            <w:r w:rsidRPr="00A278A8">
              <w:rPr>
                <w:rFonts w:ascii="Century Schoolbook" w:hAnsi="Century Schoolbook"/>
              </w:rPr>
              <w:t xml:space="preserve">Sheriff </w:t>
            </w:r>
            <w:r w:rsidR="003F35CB" w:rsidRPr="00A278A8">
              <w:rPr>
                <w:rFonts w:ascii="Century Schoolbook" w:hAnsi="Century Schoolbook"/>
                <w:highlight w:val="cyan"/>
              </w:rPr>
              <w:t>NAME</w:t>
            </w:r>
          </w:p>
          <w:p w14:paraId="75C44F70" w14:textId="77777777" w:rsidR="00E11D04" w:rsidRPr="00A278A8" w:rsidRDefault="003F35CB" w:rsidP="00D93FDE">
            <w:pPr>
              <w:jc w:val="both"/>
              <w:rPr>
                <w:rFonts w:ascii="Century Schoolbook" w:hAnsi="Century Schoolbook"/>
              </w:rPr>
            </w:pPr>
            <w:r w:rsidRPr="00A278A8">
              <w:rPr>
                <w:rFonts w:ascii="Century Schoolbook" w:hAnsi="Century Schoolbook"/>
              </w:rPr>
              <w:t>ADDRESS</w:t>
            </w:r>
            <w:r w:rsidR="0002177F" w:rsidRPr="00A278A8">
              <w:rPr>
                <w:rFonts w:ascii="Century Schoolbook" w:hAnsi="Century Schoolbook"/>
              </w:rPr>
              <w:t xml:space="preserve">, </w:t>
            </w:r>
            <w:r w:rsidR="0002177F" w:rsidRPr="00A278A8">
              <w:rPr>
                <w:rFonts w:ascii="Century Schoolbook" w:hAnsi="Century Schoolbook"/>
              </w:rPr>
              <w:tab/>
            </w:r>
          </w:p>
          <w:p w14:paraId="072861E5" w14:textId="77777777" w:rsidR="0002177F" w:rsidRPr="00A278A8" w:rsidRDefault="0002177F" w:rsidP="00D93FDE">
            <w:pPr>
              <w:jc w:val="both"/>
              <w:rPr>
                <w:rFonts w:ascii="Century Schoolbook" w:hAnsi="Century Schoolbook"/>
              </w:rPr>
            </w:pPr>
          </w:p>
          <w:p w14:paraId="33403861" w14:textId="77777777" w:rsidR="00E11D04" w:rsidRPr="00A278A8" w:rsidRDefault="00E11D04" w:rsidP="00D93FDE">
            <w:pPr>
              <w:jc w:val="both"/>
              <w:rPr>
                <w:rFonts w:ascii="Century Schoolbook" w:hAnsi="Century Schoolbook"/>
              </w:rPr>
            </w:pPr>
            <w:r w:rsidRPr="00A278A8">
              <w:rPr>
                <w:rFonts w:ascii="Century Schoolbook" w:hAnsi="Century Schoolbook"/>
              </w:rPr>
              <w:t>WISCONSIN DEPARTMENT OF HEALTH SERVICES</w:t>
            </w:r>
            <w:r w:rsidR="002A5D36" w:rsidRPr="00A278A8">
              <w:rPr>
                <w:rFonts w:ascii="Century Schoolbook" w:hAnsi="Century Schoolbook"/>
              </w:rPr>
              <w:t xml:space="preserve"> </w:t>
            </w:r>
          </w:p>
          <w:p w14:paraId="41BF9ED4" w14:textId="77777777" w:rsidR="00663C5F" w:rsidRPr="00A278A8" w:rsidRDefault="00E11D04" w:rsidP="00D93FDE">
            <w:pPr>
              <w:jc w:val="both"/>
              <w:rPr>
                <w:rFonts w:ascii="Century Schoolbook" w:hAnsi="Century Schoolbook"/>
              </w:rPr>
            </w:pPr>
            <w:r w:rsidRPr="00A278A8">
              <w:rPr>
                <w:rFonts w:ascii="Century Schoolbook" w:hAnsi="Century Schoolbook"/>
              </w:rPr>
              <w:t xml:space="preserve">Secretary-designee </w:t>
            </w:r>
            <w:r w:rsidR="00081E01" w:rsidRPr="00A278A8">
              <w:rPr>
                <w:rFonts w:ascii="Century Schoolbook" w:hAnsi="Century Schoolbook"/>
              </w:rPr>
              <w:t>Kirsten</w:t>
            </w:r>
            <w:r w:rsidRPr="00A278A8">
              <w:rPr>
                <w:rFonts w:ascii="Century Schoolbook" w:hAnsi="Century Schoolbook"/>
              </w:rPr>
              <w:t xml:space="preserve"> </w:t>
            </w:r>
            <w:r w:rsidR="00081E01" w:rsidRPr="00A278A8">
              <w:rPr>
                <w:rFonts w:ascii="Century Schoolbook" w:hAnsi="Century Schoolbook"/>
              </w:rPr>
              <w:t>Johnson</w:t>
            </w:r>
          </w:p>
          <w:p w14:paraId="6F3D10B1" w14:textId="77777777" w:rsidR="00663C5F" w:rsidRPr="00A278A8" w:rsidRDefault="00663C5F" w:rsidP="00D93FDE">
            <w:pPr>
              <w:jc w:val="both"/>
              <w:rPr>
                <w:rFonts w:ascii="Century Schoolbook" w:hAnsi="Century Schoolbook"/>
              </w:rPr>
            </w:pPr>
            <w:r w:rsidRPr="00A278A8">
              <w:rPr>
                <w:rFonts w:ascii="Century Schoolbook" w:hAnsi="Century Schoolbook"/>
              </w:rPr>
              <w:t xml:space="preserve">1 W. Wilson St. </w:t>
            </w:r>
          </w:p>
          <w:p w14:paraId="14B642CD" w14:textId="77777777" w:rsidR="00E11D04" w:rsidRPr="00A278A8" w:rsidRDefault="00663C5F" w:rsidP="00D93FDE">
            <w:pPr>
              <w:jc w:val="both"/>
              <w:rPr>
                <w:rFonts w:ascii="Century Schoolbook" w:hAnsi="Century Schoolbook"/>
              </w:rPr>
            </w:pPr>
            <w:r w:rsidRPr="00A278A8">
              <w:rPr>
                <w:rFonts w:ascii="Century Schoolbook" w:hAnsi="Century Schoolbook"/>
              </w:rPr>
              <w:t>Madison, WI 53703</w:t>
            </w:r>
            <w:r w:rsidR="005853B4" w:rsidRPr="00A278A8">
              <w:rPr>
                <w:rFonts w:ascii="Century Schoolbook" w:hAnsi="Century Schoolbook"/>
              </w:rPr>
              <w:tab/>
            </w:r>
            <w:r w:rsidR="003F35CB" w:rsidRPr="00A278A8">
              <w:rPr>
                <w:rFonts w:ascii="Century Schoolbook" w:hAnsi="Century Schoolbook"/>
              </w:rPr>
              <w:t>,</w:t>
            </w:r>
            <w:r w:rsidR="005853B4" w:rsidRPr="00A278A8">
              <w:rPr>
                <w:rFonts w:ascii="Century Schoolbook" w:hAnsi="Century Schoolbook"/>
              </w:rPr>
              <w:tab/>
            </w:r>
            <w:r w:rsidR="00870737" w:rsidRPr="00A278A8">
              <w:rPr>
                <w:rFonts w:ascii="Century Schoolbook" w:hAnsi="Century Schoolbook"/>
              </w:rPr>
              <w:t xml:space="preserve">           </w:t>
            </w:r>
          </w:p>
          <w:p w14:paraId="2F2D668D" w14:textId="77777777" w:rsidR="005853B4" w:rsidRPr="00A278A8" w:rsidRDefault="00E11D04" w:rsidP="00D93FDE">
            <w:pPr>
              <w:rPr>
                <w:rFonts w:ascii="Century Schoolbook" w:hAnsi="Century Schoolbook"/>
              </w:rPr>
            </w:pPr>
            <w:r w:rsidRPr="00A278A8">
              <w:rPr>
                <w:rFonts w:ascii="Century Schoolbook" w:hAnsi="Century Schoolbook"/>
              </w:rPr>
              <w:t xml:space="preserve">                               Respondents</w:t>
            </w:r>
            <w:r w:rsidR="005853B4" w:rsidRPr="00A278A8">
              <w:rPr>
                <w:rFonts w:ascii="Century Schoolbook" w:hAnsi="Century Schoolbook"/>
              </w:rPr>
              <w:t>.</w:t>
            </w: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BC3EBE9" w14:textId="77777777" w:rsidR="005853B4" w:rsidRPr="00A278A8" w:rsidRDefault="005853B4" w:rsidP="00D93FDE">
            <w:pPr>
              <w:spacing w:line="240" w:lineRule="exact"/>
              <w:rPr>
                <w:rFonts w:ascii="Century Schoolbook" w:hAnsi="Century Schoolbook"/>
              </w:rPr>
            </w:pPr>
          </w:p>
        </w:tc>
      </w:tr>
      <w:tr w:rsidR="005853B4" w:rsidRPr="00A278A8" w14:paraId="2148BE6B" w14:textId="77777777" w:rsidTr="0038553B">
        <w:trPr>
          <w:cantSplit/>
          <w:trHeight w:val="519"/>
        </w:trPr>
        <w:tc>
          <w:tcPr>
            <w:tcW w:w="9468" w:type="dxa"/>
            <w:gridSpan w:val="4"/>
            <w:tcBorders>
              <w:left w:val="nil"/>
              <w:right w:val="nil"/>
            </w:tcBorders>
          </w:tcPr>
          <w:p w14:paraId="3F61930B" w14:textId="77777777" w:rsidR="005853B4" w:rsidRPr="00A278A8" w:rsidRDefault="005853B4" w:rsidP="00D93FDE">
            <w:pPr>
              <w:spacing w:line="240" w:lineRule="exact"/>
              <w:rPr>
                <w:rFonts w:ascii="Century Schoolbook" w:hAnsi="Century Schoolbook"/>
              </w:rPr>
            </w:pPr>
          </w:p>
          <w:p w14:paraId="1D52E9E9" w14:textId="77777777" w:rsidR="005853B4" w:rsidRPr="00A278A8" w:rsidRDefault="00E11D04" w:rsidP="00D93FDE">
            <w:pPr>
              <w:spacing w:line="240" w:lineRule="exact"/>
              <w:jc w:val="center"/>
              <w:rPr>
                <w:rFonts w:ascii="Century Schoolbook" w:hAnsi="Century Schoolbook"/>
                <w:b/>
              </w:rPr>
            </w:pPr>
            <w:r w:rsidRPr="00A278A8">
              <w:rPr>
                <w:rFonts w:ascii="Century Schoolbook" w:hAnsi="Century Schoolbook"/>
                <w:b/>
              </w:rPr>
              <w:t xml:space="preserve">PETITION FOR WRIT OF HABEAS </w:t>
            </w:r>
            <w:commentRangeStart w:id="1"/>
            <w:r w:rsidRPr="00A278A8">
              <w:rPr>
                <w:rFonts w:ascii="Century Schoolbook" w:hAnsi="Century Schoolbook"/>
                <w:b/>
              </w:rPr>
              <w:t>CORPUS</w:t>
            </w:r>
            <w:commentRangeEnd w:id="1"/>
            <w:r w:rsidR="001B7548">
              <w:rPr>
                <w:rStyle w:val="CommentReference"/>
              </w:rPr>
              <w:commentReference w:id="1"/>
            </w:r>
          </w:p>
          <w:p w14:paraId="10E44C1D" w14:textId="77777777" w:rsidR="005853B4" w:rsidRPr="00A278A8" w:rsidRDefault="005853B4" w:rsidP="00D93FDE">
            <w:pPr>
              <w:spacing w:line="240" w:lineRule="exact"/>
              <w:jc w:val="center"/>
              <w:rPr>
                <w:rFonts w:ascii="Century Schoolbook" w:hAnsi="Century Schoolbook"/>
              </w:rPr>
            </w:pPr>
          </w:p>
        </w:tc>
      </w:tr>
    </w:tbl>
    <w:p w14:paraId="7EBDC617" w14:textId="77777777" w:rsidR="00635AB0" w:rsidRPr="00A278A8" w:rsidRDefault="003F35CB" w:rsidP="00B81B5C">
      <w:pPr>
        <w:pStyle w:val="Double"/>
        <w:spacing w:after="240" w:line="276" w:lineRule="auto"/>
        <w:rPr>
          <w:rFonts w:ascii="Century Schoolbook" w:hAnsi="Century Schoolbook"/>
          <w:sz w:val="24"/>
          <w:szCs w:val="24"/>
        </w:rPr>
      </w:pPr>
      <w:r w:rsidRPr="00A278A8">
        <w:rPr>
          <w:rFonts w:ascii="Century Schoolbook" w:hAnsi="Century Schoolbook"/>
          <w:sz w:val="24"/>
          <w:szCs w:val="24"/>
          <w:highlight w:val="cyan"/>
        </w:rPr>
        <w:t>CLIENT</w:t>
      </w:r>
      <w:r w:rsidR="00596D0A" w:rsidRPr="00A278A8">
        <w:rPr>
          <w:rFonts w:ascii="Century Schoolbook" w:hAnsi="Century Schoolbook"/>
          <w:sz w:val="24"/>
          <w:szCs w:val="24"/>
        </w:rPr>
        <w:t>, by h</w:t>
      </w:r>
      <w:r w:rsidR="0002177F" w:rsidRPr="00A278A8">
        <w:rPr>
          <w:rFonts w:ascii="Century Schoolbook" w:hAnsi="Century Schoolbook"/>
          <w:sz w:val="24"/>
          <w:szCs w:val="24"/>
        </w:rPr>
        <w:t>er</w:t>
      </w:r>
      <w:r w:rsidR="00596D0A" w:rsidRPr="00A278A8">
        <w:rPr>
          <w:rFonts w:ascii="Century Schoolbook" w:hAnsi="Century Schoolbook"/>
          <w:sz w:val="24"/>
          <w:szCs w:val="24"/>
        </w:rPr>
        <w:t xml:space="preserve"> attorney, </w:t>
      </w:r>
      <w:r w:rsidR="00B949BC" w:rsidRPr="00B949BC">
        <w:rPr>
          <w:rFonts w:ascii="Century Schoolbook" w:hAnsi="Century Schoolbook"/>
          <w:sz w:val="24"/>
          <w:szCs w:val="24"/>
          <w:highlight w:val="cyan"/>
        </w:rPr>
        <w:t>NAME</w:t>
      </w:r>
      <w:r w:rsidR="00E11D04" w:rsidRPr="00A278A8">
        <w:rPr>
          <w:rFonts w:ascii="Century Schoolbook" w:hAnsi="Century Schoolbook"/>
          <w:sz w:val="24"/>
          <w:szCs w:val="24"/>
        </w:rPr>
        <w:t xml:space="preserve">, </w:t>
      </w:r>
      <w:r w:rsidR="00A07D7E" w:rsidRPr="00A278A8">
        <w:rPr>
          <w:rFonts w:ascii="Century Schoolbook" w:hAnsi="Century Schoolbook"/>
          <w:sz w:val="24"/>
          <w:szCs w:val="24"/>
        </w:rPr>
        <w:t xml:space="preserve">petitions the court for a writ of habeas corpus requiring the respondents to </w:t>
      </w:r>
      <w:r w:rsidR="006534AF" w:rsidRPr="00A278A8">
        <w:rPr>
          <w:rFonts w:ascii="Century Schoolbook" w:hAnsi="Century Schoolbook"/>
          <w:sz w:val="24"/>
          <w:szCs w:val="24"/>
        </w:rPr>
        <w:t>produce the petitioner</w:t>
      </w:r>
      <w:r w:rsidR="00AF376A" w:rsidRPr="00A278A8">
        <w:rPr>
          <w:rFonts w:ascii="Century Schoolbook" w:hAnsi="Century Schoolbook"/>
          <w:sz w:val="24"/>
          <w:szCs w:val="24"/>
        </w:rPr>
        <w:t xml:space="preserve">, </w:t>
      </w:r>
      <w:r w:rsidR="001260AC" w:rsidRPr="00A278A8">
        <w:rPr>
          <w:rFonts w:ascii="Century Schoolbook" w:hAnsi="Century Schoolbook"/>
          <w:sz w:val="24"/>
          <w:szCs w:val="24"/>
        </w:rPr>
        <w:t>show</w:t>
      </w:r>
      <w:r w:rsidR="006534AF" w:rsidRPr="00A278A8">
        <w:rPr>
          <w:rFonts w:ascii="Century Schoolbook" w:hAnsi="Century Schoolbook"/>
          <w:sz w:val="24"/>
          <w:szCs w:val="24"/>
        </w:rPr>
        <w:t xml:space="preserve"> the lawfulness of the petitioner’s imprisonment</w:t>
      </w:r>
      <w:r w:rsidR="00AF376A" w:rsidRPr="00A278A8">
        <w:rPr>
          <w:rFonts w:ascii="Century Schoolbook" w:hAnsi="Century Schoolbook"/>
          <w:sz w:val="24"/>
          <w:szCs w:val="24"/>
        </w:rPr>
        <w:t>,</w:t>
      </w:r>
      <w:r w:rsidR="006534AF" w:rsidRPr="00A278A8">
        <w:rPr>
          <w:rFonts w:ascii="Century Schoolbook" w:hAnsi="Century Schoolbook"/>
          <w:sz w:val="24"/>
          <w:szCs w:val="24"/>
        </w:rPr>
        <w:t xml:space="preserve"> and show cause why</w:t>
      </w:r>
      <w:r w:rsidR="00A07D7E" w:rsidRPr="00A278A8">
        <w:rPr>
          <w:rFonts w:ascii="Century Schoolbook" w:hAnsi="Century Schoolbook"/>
          <w:sz w:val="24"/>
          <w:szCs w:val="24"/>
        </w:rPr>
        <w:t xml:space="preserve"> </w:t>
      </w:r>
      <w:r w:rsidR="001260AC" w:rsidRPr="00A278A8">
        <w:rPr>
          <w:rFonts w:ascii="Century Schoolbook" w:hAnsi="Century Schoolbook"/>
          <w:sz w:val="24"/>
          <w:szCs w:val="24"/>
        </w:rPr>
        <w:t>t</w:t>
      </w:r>
      <w:r w:rsidR="006534AF" w:rsidRPr="00A278A8">
        <w:rPr>
          <w:rFonts w:ascii="Century Schoolbook" w:hAnsi="Century Schoolbook"/>
          <w:sz w:val="24"/>
          <w:szCs w:val="24"/>
        </w:rPr>
        <w:t xml:space="preserve">he </w:t>
      </w:r>
      <w:r w:rsidR="001260AC" w:rsidRPr="00A278A8">
        <w:rPr>
          <w:rFonts w:ascii="Century Schoolbook" w:hAnsi="Century Schoolbook"/>
          <w:sz w:val="24"/>
          <w:szCs w:val="24"/>
        </w:rPr>
        <w:t xml:space="preserve">court </w:t>
      </w:r>
      <w:r w:rsidR="006534AF" w:rsidRPr="00A278A8">
        <w:rPr>
          <w:rFonts w:ascii="Century Schoolbook" w:hAnsi="Century Schoolbook"/>
          <w:sz w:val="24"/>
          <w:szCs w:val="24"/>
        </w:rPr>
        <w:t xml:space="preserve">should </w:t>
      </w:r>
      <w:r w:rsidR="00A07D7E" w:rsidRPr="00A278A8">
        <w:rPr>
          <w:rFonts w:ascii="Century Schoolbook" w:hAnsi="Century Schoolbook"/>
          <w:sz w:val="24"/>
          <w:szCs w:val="24"/>
        </w:rPr>
        <w:t xml:space="preserve">not </w:t>
      </w:r>
      <w:r w:rsidR="001260AC" w:rsidRPr="00A278A8">
        <w:rPr>
          <w:rFonts w:ascii="Century Schoolbook" w:hAnsi="Century Schoolbook"/>
          <w:sz w:val="24"/>
          <w:szCs w:val="24"/>
        </w:rPr>
        <w:t>discharge h</w:t>
      </w:r>
      <w:r w:rsidR="00EE6B1B" w:rsidRPr="00A278A8">
        <w:rPr>
          <w:rFonts w:ascii="Century Schoolbook" w:hAnsi="Century Schoolbook"/>
          <w:sz w:val="24"/>
          <w:szCs w:val="24"/>
        </w:rPr>
        <w:t>er</w:t>
      </w:r>
      <w:r w:rsidR="00A07D7E" w:rsidRPr="00A278A8">
        <w:rPr>
          <w:rFonts w:ascii="Century Schoolbook" w:hAnsi="Century Schoolbook"/>
          <w:sz w:val="24"/>
          <w:szCs w:val="24"/>
        </w:rPr>
        <w:t xml:space="preserve"> from custody. </w:t>
      </w:r>
      <w:r w:rsidRPr="00A278A8">
        <w:rPr>
          <w:rFonts w:ascii="Century Schoolbook" w:hAnsi="Century Schoolbook"/>
          <w:sz w:val="24"/>
          <w:szCs w:val="24"/>
          <w:highlight w:val="cyan"/>
        </w:rPr>
        <w:t>CLIENT</w:t>
      </w:r>
      <w:r w:rsidR="00A07D7E" w:rsidRPr="00A278A8">
        <w:rPr>
          <w:rFonts w:ascii="Century Schoolbook" w:hAnsi="Century Schoolbook"/>
          <w:sz w:val="24"/>
          <w:szCs w:val="24"/>
        </w:rPr>
        <w:t xml:space="preserve"> brings this petition </w:t>
      </w:r>
      <w:r w:rsidR="001260AC" w:rsidRPr="00A278A8">
        <w:rPr>
          <w:rFonts w:ascii="Century Schoolbook" w:hAnsi="Century Schoolbook"/>
          <w:sz w:val="24"/>
          <w:szCs w:val="24"/>
        </w:rPr>
        <w:t>under</w:t>
      </w:r>
      <w:r w:rsidR="00A07D7E" w:rsidRPr="00A278A8">
        <w:rPr>
          <w:rFonts w:ascii="Century Schoolbook" w:hAnsi="Century Schoolbook"/>
          <w:sz w:val="24"/>
          <w:szCs w:val="24"/>
        </w:rPr>
        <w:t xml:space="preserve"> chapter 782 of the Wisconsin Statutes. </w:t>
      </w:r>
      <w:r w:rsidR="00E11D04" w:rsidRPr="00A278A8">
        <w:rPr>
          <w:rFonts w:ascii="Century Schoolbook" w:hAnsi="Century Schoolbook"/>
          <w:sz w:val="24"/>
          <w:szCs w:val="24"/>
        </w:rPr>
        <w:t xml:space="preserve"> </w:t>
      </w:r>
    </w:p>
    <w:p w14:paraId="51655B89" w14:textId="77777777" w:rsidR="00870737" w:rsidRPr="00A278A8" w:rsidRDefault="003F35CB" w:rsidP="00B81B5C">
      <w:pPr>
        <w:pStyle w:val="Double"/>
        <w:spacing w:after="240" w:line="276" w:lineRule="auto"/>
        <w:rPr>
          <w:rFonts w:ascii="Century Schoolbook" w:hAnsi="Century Schoolbook"/>
          <w:sz w:val="24"/>
          <w:szCs w:val="24"/>
        </w:rPr>
      </w:pPr>
      <w:r w:rsidRPr="00A278A8">
        <w:rPr>
          <w:rFonts w:ascii="Century Schoolbook" w:hAnsi="Century Schoolbook"/>
          <w:sz w:val="24"/>
          <w:szCs w:val="24"/>
          <w:highlight w:val="cyan"/>
        </w:rPr>
        <w:t>CLIENT</w:t>
      </w:r>
      <w:r w:rsidR="006534AF" w:rsidRPr="00A278A8">
        <w:rPr>
          <w:rFonts w:ascii="Century Schoolbook" w:hAnsi="Century Schoolbook"/>
          <w:sz w:val="24"/>
          <w:szCs w:val="24"/>
        </w:rPr>
        <w:t xml:space="preserve"> through counsel,</w:t>
      </w:r>
      <w:r w:rsidR="002134AB" w:rsidRPr="00A278A8">
        <w:rPr>
          <w:rFonts w:ascii="Century Schoolbook" w:hAnsi="Century Schoolbook"/>
          <w:sz w:val="24"/>
          <w:szCs w:val="24"/>
        </w:rPr>
        <w:t xml:space="preserve"> states the following in support of this </w:t>
      </w:r>
      <w:r w:rsidR="000C58EF" w:rsidRPr="00A278A8">
        <w:rPr>
          <w:rFonts w:ascii="Century Schoolbook" w:hAnsi="Century Schoolbook"/>
          <w:sz w:val="24"/>
          <w:szCs w:val="24"/>
        </w:rPr>
        <w:t>petition</w:t>
      </w:r>
      <w:r w:rsidR="002134AB" w:rsidRPr="00A278A8">
        <w:rPr>
          <w:rFonts w:ascii="Century Schoolbook" w:hAnsi="Century Schoolbook"/>
          <w:sz w:val="24"/>
          <w:szCs w:val="24"/>
        </w:rPr>
        <w:t>:</w:t>
      </w:r>
    </w:p>
    <w:p w14:paraId="38758849" w14:textId="77777777" w:rsidR="00C0231F" w:rsidRPr="00A278A8" w:rsidRDefault="003F35CB" w:rsidP="00B81B5C">
      <w:pPr>
        <w:pStyle w:val="Double"/>
        <w:numPr>
          <w:ilvl w:val="0"/>
          <w:numId w:val="1"/>
        </w:numPr>
        <w:tabs>
          <w:tab w:val="clear" w:pos="2160"/>
          <w:tab w:val="num" w:pos="720"/>
          <w:tab w:val="left" w:pos="1080"/>
        </w:tabs>
        <w:spacing w:after="240" w:line="276" w:lineRule="auto"/>
        <w:ind w:left="720" w:hanging="720"/>
        <w:rPr>
          <w:rFonts w:ascii="Century Schoolbook" w:hAnsi="Century Schoolbook"/>
          <w:sz w:val="24"/>
          <w:szCs w:val="24"/>
        </w:rPr>
      </w:pPr>
      <w:r w:rsidRPr="00A278A8">
        <w:rPr>
          <w:rFonts w:ascii="Century Schoolbook" w:hAnsi="Century Schoolbook"/>
          <w:sz w:val="24"/>
          <w:szCs w:val="24"/>
          <w:highlight w:val="cyan"/>
        </w:rPr>
        <w:t>CLIENT</w:t>
      </w:r>
      <w:r w:rsidR="00A07D7E" w:rsidRPr="00A278A8">
        <w:rPr>
          <w:rFonts w:ascii="Century Schoolbook" w:hAnsi="Century Schoolbook"/>
          <w:sz w:val="24"/>
          <w:szCs w:val="24"/>
        </w:rPr>
        <w:t xml:space="preserve"> is currently i</w:t>
      </w:r>
      <w:r w:rsidR="00EB013A" w:rsidRPr="00A278A8">
        <w:rPr>
          <w:rFonts w:ascii="Century Schoolbook" w:hAnsi="Century Schoolbook"/>
          <w:sz w:val="24"/>
          <w:szCs w:val="24"/>
        </w:rPr>
        <w:t>mprisoned</w:t>
      </w:r>
      <w:r w:rsidR="00A07D7E" w:rsidRPr="00A278A8">
        <w:rPr>
          <w:rFonts w:ascii="Century Schoolbook" w:hAnsi="Century Schoolbook"/>
          <w:sz w:val="24"/>
          <w:szCs w:val="24"/>
        </w:rPr>
        <w:t xml:space="preserve"> by the </w:t>
      </w:r>
      <w:r w:rsidRPr="00A278A8">
        <w:rPr>
          <w:rFonts w:ascii="Century Schoolbook" w:hAnsi="Century Schoolbook"/>
          <w:sz w:val="24"/>
          <w:szCs w:val="24"/>
          <w:highlight w:val="cyan"/>
        </w:rPr>
        <w:t>NAME</w:t>
      </w:r>
      <w:r w:rsidR="0002177F" w:rsidRPr="00A278A8">
        <w:rPr>
          <w:rFonts w:ascii="Century Schoolbook" w:hAnsi="Century Schoolbook"/>
          <w:sz w:val="24"/>
          <w:szCs w:val="24"/>
        </w:rPr>
        <w:t xml:space="preserve"> </w:t>
      </w:r>
      <w:r w:rsidR="00A07D7E" w:rsidRPr="00A278A8">
        <w:rPr>
          <w:rFonts w:ascii="Century Schoolbook" w:hAnsi="Century Schoolbook"/>
          <w:sz w:val="24"/>
          <w:szCs w:val="24"/>
        </w:rPr>
        <w:t>County Sheriff at the</w:t>
      </w:r>
      <w:r w:rsidR="0002177F" w:rsidRPr="00A278A8">
        <w:rPr>
          <w:rFonts w:ascii="Century Schoolbook" w:hAnsi="Century Schoolbook"/>
          <w:sz w:val="24"/>
          <w:szCs w:val="24"/>
        </w:rPr>
        <w:t xml:space="preserve"> </w:t>
      </w:r>
      <w:r w:rsidRPr="00A278A8">
        <w:rPr>
          <w:rFonts w:ascii="Century Schoolbook" w:hAnsi="Century Schoolbook"/>
          <w:sz w:val="24"/>
          <w:szCs w:val="24"/>
          <w:highlight w:val="cyan"/>
        </w:rPr>
        <w:t>NAME</w:t>
      </w:r>
      <w:r w:rsidR="00A07D7E" w:rsidRPr="00A278A8">
        <w:rPr>
          <w:rFonts w:ascii="Century Schoolbook" w:hAnsi="Century Schoolbook"/>
          <w:sz w:val="24"/>
          <w:szCs w:val="24"/>
        </w:rPr>
        <w:t xml:space="preserve"> County Jail</w:t>
      </w:r>
      <w:r w:rsidR="00EB013A" w:rsidRPr="00A278A8">
        <w:rPr>
          <w:rFonts w:ascii="Century Schoolbook" w:hAnsi="Century Schoolbook"/>
          <w:sz w:val="24"/>
          <w:szCs w:val="24"/>
        </w:rPr>
        <w:t>.</w:t>
      </w:r>
    </w:p>
    <w:p w14:paraId="0FFA397B" w14:textId="77777777" w:rsidR="00C0231F" w:rsidRPr="00A278A8" w:rsidRDefault="003F35CB" w:rsidP="00B81B5C">
      <w:pPr>
        <w:pStyle w:val="Double"/>
        <w:numPr>
          <w:ilvl w:val="0"/>
          <w:numId w:val="1"/>
        </w:numPr>
        <w:tabs>
          <w:tab w:val="clear" w:pos="2160"/>
          <w:tab w:val="num" w:pos="720"/>
          <w:tab w:val="left" w:pos="1080"/>
        </w:tabs>
        <w:spacing w:after="240" w:line="276" w:lineRule="auto"/>
        <w:ind w:left="720" w:hanging="720"/>
        <w:rPr>
          <w:rFonts w:ascii="Century Schoolbook" w:hAnsi="Century Schoolbook"/>
          <w:sz w:val="24"/>
          <w:szCs w:val="24"/>
        </w:rPr>
      </w:pPr>
      <w:r w:rsidRPr="00A278A8">
        <w:rPr>
          <w:rFonts w:ascii="Century Schoolbook" w:eastAsia="Century Schoolbook" w:hAnsi="Century Schoolbook"/>
          <w:color w:val="000000"/>
          <w:sz w:val="24"/>
          <w:szCs w:val="24"/>
          <w:highlight w:val="cyan"/>
        </w:rPr>
        <w:t>CLIENT</w:t>
      </w:r>
      <w:r w:rsidR="00EE6B1B" w:rsidRPr="00A278A8">
        <w:rPr>
          <w:rFonts w:ascii="Century Schoolbook" w:eastAsia="Century Schoolbook" w:hAnsi="Century Schoolbook"/>
          <w:color w:val="000000"/>
          <w:sz w:val="24"/>
          <w:szCs w:val="24"/>
        </w:rPr>
        <w:t>’s</w:t>
      </w:r>
      <w:r w:rsidR="00EE64E7" w:rsidRPr="00A278A8">
        <w:rPr>
          <w:rFonts w:ascii="Century Schoolbook" w:eastAsia="Century Schoolbook" w:hAnsi="Century Schoolbook"/>
          <w:color w:val="000000"/>
          <w:sz w:val="24"/>
          <w:szCs w:val="24"/>
        </w:rPr>
        <w:t xml:space="preserve"> </w:t>
      </w:r>
      <w:r w:rsidR="00EE6B1B" w:rsidRPr="00A278A8">
        <w:rPr>
          <w:rFonts w:ascii="Century Schoolbook" w:eastAsia="Century Schoolbook" w:hAnsi="Century Schoolbook"/>
          <w:color w:val="000000"/>
          <w:sz w:val="24"/>
          <w:szCs w:val="24"/>
        </w:rPr>
        <w:t xml:space="preserve">imprisonment violates </w:t>
      </w:r>
      <w:r w:rsidR="00EE64E7" w:rsidRPr="00A278A8">
        <w:rPr>
          <w:rFonts w:ascii="Century Schoolbook" w:hAnsi="Century Schoolbook"/>
          <w:sz w:val="24"/>
          <w:szCs w:val="24"/>
        </w:rPr>
        <w:t>the procedures set forth in Wis. Stat. § 971.14(5)(a)4.</w:t>
      </w:r>
    </w:p>
    <w:p w14:paraId="0D7BD8D0" w14:textId="77777777" w:rsidR="00EB013A" w:rsidRPr="00A278A8" w:rsidRDefault="003F35CB" w:rsidP="00B81B5C">
      <w:pPr>
        <w:pStyle w:val="Double"/>
        <w:numPr>
          <w:ilvl w:val="0"/>
          <w:numId w:val="1"/>
        </w:numPr>
        <w:tabs>
          <w:tab w:val="clear" w:pos="2160"/>
          <w:tab w:val="num" w:pos="720"/>
          <w:tab w:val="left" w:pos="1080"/>
        </w:tabs>
        <w:spacing w:after="240" w:line="276" w:lineRule="auto"/>
        <w:ind w:left="720" w:hanging="720"/>
        <w:rPr>
          <w:rFonts w:ascii="Century Schoolbook" w:hAnsi="Century Schoolbook"/>
          <w:sz w:val="24"/>
          <w:szCs w:val="24"/>
        </w:rPr>
      </w:pPr>
      <w:r w:rsidRPr="00A278A8">
        <w:rPr>
          <w:rFonts w:ascii="Century Schoolbook" w:hAnsi="Century Schoolbook"/>
          <w:sz w:val="24"/>
          <w:szCs w:val="24"/>
          <w:highlight w:val="cyan"/>
        </w:rPr>
        <w:t>CLIENT</w:t>
      </w:r>
      <w:r w:rsidR="00EB013A" w:rsidRPr="00A278A8">
        <w:rPr>
          <w:rFonts w:ascii="Century Schoolbook" w:hAnsi="Century Schoolbook"/>
          <w:sz w:val="24"/>
          <w:szCs w:val="24"/>
        </w:rPr>
        <w:t xml:space="preserve"> is not</w:t>
      </w:r>
      <w:r w:rsidR="001260AC" w:rsidRPr="00A278A8">
        <w:rPr>
          <w:rFonts w:ascii="Century Schoolbook" w:hAnsi="Century Schoolbook"/>
          <w:sz w:val="24"/>
          <w:szCs w:val="24"/>
        </w:rPr>
        <w:t xml:space="preserve"> a prisoner </w:t>
      </w:r>
      <w:r w:rsidR="00EB013A" w:rsidRPr="00A278A8">
        <w:rPr>
          <w:rFonts w:ascii="Century Schoolbook" w:hAnsi="Century Schoolbook"/>
          <w:sz w:val="24"/>
          <w:szCs w:val="24"/>
        </w:rPr>
        <w:t xml:space="preserve">in a state prison. </w:t>
      </w:r>
    </w:p>
    <w:p w14:paraId="63394EB8" w14:textId="77777777" w:rsidR="00D93FDE" w:rsidRPr="00A278A8" w:rsidRDefault="003F35CB" w:rsidP="00B81B5C">
      <w:pPr>
        <w:pStyle w:val="Double"/>
        <w:numPr>
          <w:ilvl w:val="0"/>
          <w:numId w:val="1"/>
        </w:numPr>
        <w:tabs>
          <w:tab w:val="clear" w:pos="2160"/>
          <w:tab w:val="num" w:pos="720"/>
          <w:tab w:val="left" w:pos="1080"/>
        </w:tabs>
        <w:spacing w:after="240" w:line="276" w:lineRule="auto"/>
        <w:ind w:left="720" w:hanging="720"/>
        <w:rPr>
          <w:rFonts w:ascii="Century Schoolbook" w:hAnsi="Century Schoolbook"/>
          <w:sz w:val="24"/>
          <w:szCs w:val="24"/>
        </w:rPr>
      </w:pPr>
      <w:r w:rsidRPr="00A278A8">
        <w:rPr>
          <w:rFonts w:ascii="Century Schoolbook" w:hAnsi="Century Schoolbook"/>
          <w:sz w:val="24"/>
          <w:szCs w:val="24"/>
          <w:highlight w:val="cyan"/>
        </w:rPr>
        <w:t>CLIENT</w:t>
      </w:r>
      <w:r w:rsidR="00D93FDE" w:rsidRPr="00A278A8">
        <w:rPr>
          <w:rFonts w:ascii="Century Schoolbook" w:hAnsi="Century Schoolbook"/>
          <w:sz w:val="24"/>
          <w:szCs w:val="24"/>
        </w:rPr>
        <w:t xml:space="preserve"> has been in custody since </w:t>
      </w:r>
      <w:r w:rsidRPr="00A278A8">
        <w:rPr>
          <w:rFonts w:ascii="Century Schoolbook" w:hAnsi="Century Schoolbook"/>
          <w:sz w:val="24"/>
          <w:szCs w:val="24"/>
          <w:highlight w:val="cyan"/>
        </w:rPr>
        <w:t>DATE</w:t>
      </w:r>
      <w:r w:rsidRPr="00A278A8">
        <w:rPr>
          <w:rFonts w:ascii="Century Schoolbook" w:hAnsi="Century Schoolbook"/>
          <w:sz w:val="24"/>
          <w:szCs w:val="24"/>
        </w:rPr>
        <w:t>.</w:t>
      </w:r>
    </w:p>
    <w:p w14:paraId="288DDAA9" w14:textId="77777777" w:rsidR="00860FB3" w:rsidRPr="00A278A8" w:rsidRDefault="00EB013A" w:rsidP="00B81B5C">
      <w:pPr>
        <w:pStyle w:val="Double"/>
        <w:numPr>
          <w:ilvl w:val="0"/>
          <w:numId w:val="1"/>
        </w:numPr>
        <w:tabs>
          <w:tab w:val="clear" w:pos="2160"/>
          <w:tab w:val="num" w:pos="720"/>
          <w:tab w:val="left" w:pos="1080"/>
        </w:tabs>
        <w:spacing w:after="240" w:line="276" w:lineRule="auto"/>
        <w:ind w:left="720" w:hanging="720"/>
        <w:rPr>
          <w:rFonts w:ascii="Century Schoolbook" w:hAnsi="Century Schoolbook"/>
          <w:sz w:val="24"/>
          <w:szCs w:val="24"/>
        </w:rPr>
      </w:pPr>
      <w:r w:rsidRPr="00A278A8">
        <w:rPr>
          <w:rFonts w:ascii="Century Schoolbook" w:hAnsi="Century Schoolbook"/>
          <w:sz w:val="24"/>
          <w:szCs w:val="24"/>
        </w:rPr>
        <w:t xml:space="preserve">Following the </w:t>
      </w:r>
      <w:r w:rsidR="001260AC" w:rsidRPr="00A278A8">
        <w:rPr>
          <w:rFonts w:ascii="Century Schoolbook" w:hAnsi="Century Schoolbook"/>
          <w:sz w:val="24"/>
          <w:szCs w:val="24"/>
        </w:rPr>
        <w:t xml:space="preserve">disposition </w:t>
      </w:r>
      <w:r w:rsidRPr="00A278A8">
        <w:rPr>
          <w:rFonts w:ascii="Century Schoolbook" w:hAnsi="Century Schoolbook"/>
          <w:sz w:val="24"/>
          <w:szCs w:val="24"/>
        </w:rPr>
        <w:t xml:space="preserve">hearing on </w:t>
      </w:r>
      <w:r w:rsidR="003F35CB" w:rsidRPr="00A278A8">
        <w:rPr>
          <w:rFonts w:ascii="Century Schoolbook" w:hAnsi="Century Schoolbook"/>
          <w:sz w:val="24"/>
          <w:szCs w:val="24"/>
          <w:highlight w:val="cyan"/>
        </w:rPr>
        <w:t>DATE</w:t>
      </w:r>
      <w:r w:rsidRPr="00A278A8">
        <w:rPr>
          <w:rFonts w:ascii="Century Schoolbook" w:hAnsi="Century Schoolbook"/>
          <w:sz w:val="24"/>
          <w:szCs w:val="24"/>
        </w:rPr>
        <w:t xml:space="preserve">, the court entered </w:t>
      </w:r>
      <w:r w:rsidR="002A5D36" w:rsidRPr="00A278A8">
        <w:rPr>
          <w:rFonts w:ascii="Century Schoolbook" w:hAnsi="Century Schoolbook"/>
          <w:sz w:val="24"/>
          <w:szCs w:val="24"/>
        </w:rPr>
        <w:t xml:space="preserve">a written order </w:t>
      </w:r>
      <w:r w:rsidR="003C47C5" w:rsidRPr="00A278A8">
        <w:rPr>
          <w:rFonts w:ascii="Century Schoolbook" w:hAnsi="Century Schoolbook"/>
          <w:sz w:val="24"/>
          <w:szCs w:val="24"/>
        </w:rPr>
        <w:t>of commitment for treatment</w:t>
      </w:r>
      <w:r w:rsidRPr="00A278A8">
        <w:rPr>
          <w:rFonts w:ascii="Century Schoolbook" w:hAnsi="Century Schoolbook"/>
          <w:sz w:val="24"/>
          <w:szCs w:val="24"/>
        </w:rPr>
        <w:t xml:space="preserve">, ordering </w:t>
      </w:r>
      <w:r w:rsidR="003F35CB" w:rsidRPr="00A278A8">
        <w:rPr>
          <w:rFonts w:ascii="Century Schoolbook" w:hAnsi="Century Schoolbook"/>
          <w:sz w:val="24"/>
          <w:szCs w:val="24"/>
          <w:highlight w:val="cyan"/>
        </w:rPr>
        <w:t>CLIENT</w:t>
      </w:r>
      <w:r w:rsidRPr="00A278A8">
        <w:rPr>
          <w:rFonts w:ascii="Century Schoolbook" w:hAnsi="Century Schoolbook"/>
          <w:sz w:val="24"/>
          <w:szCs w:val="24"/>
        </w:rPr>
        <w:t xml:space="preserve"> into </w:t>
      </w:r>
      <w:r w:rsidR="00C03C37" w:rsidRPr="00A278A8">
        <w:rPr>
          <w:rFonts w:ascii="Century Schoolbook" w:hAnsi="Century Schoolbook"/>
          <w:sz w:val="24"/>
          <w:szCs w:val="24"/>
        </w:rPr>
        <w:t>the “institutional care”</w:t>
      </w:r>
      <w:r w:rsidR="004359FC" w:rsidRPr="00A278A8">
        <w:rPr>
          <w:rFonts w:ascii="Century Schoolbook" w:hAnsi="Century Schoolbook"/>
          <w:sz w:val="24"/>
          <w:szCs w:val="24"/>
        </w:rPr>
        <w:t xml:space="preserve"> of the Department of Health Services</w:t>
      </w:r>
      <w:r w:rsidR="00DF078E" w:rsidRPr="00A278A8">
        <w:rPr>
          <w:rFonts w:ascii="Century Schoolbook" w:hAnsi="Century Schoolbook"/>
          <w:sz w:val="24"/>
          <w:szCs w:val="24"/>
        </w:rPr>
        <w:t xml:space="preserve"> (“DHS”)</w:t>
      </w:r>
      <w:r w:rsidR="00C03C37" w:rsidRPr="00A278A8">
        <w:rPr>
          <w:rFonts w:ascii="Century Schoolbook" w:hAnsi="Century Schoolbook"/>
          <w:sz w:val="24"/>
          <w:szCs w:val="24"/>
        </w:rPr>
        <w:t xml:space="preserve"> under </w:t>
      </w:r>
      <w:r w:rsidRPr="00A278A8">
        <w:rPr>
          <w:rFonts w:ascii="Century Schoolbook" w:hAnsi="Century Schoolbook"/>
          <w:sz w:val="24"/>
          <w:szCs w:val="24"/>
        </w:rPr>
        <w:t>§</w:t>
      </w:r>
      <w:r w:rsidR="003C47C5" w:rsidRPr="00A278A8">
        <w:rPr>
          <w:rFonts w:ascii="Century Schoolbook" w:hAnsi="Century Schoolbook"/>
          <w:sz w:val="24"/>
          <w:szCs w:val="24"/>
        </w:rPr>
        <w:t>971.14(5)(a)1</w:t>
      </w:r>
      <w:r w:rsidR="002A5D36" w:rsidRPr="00A278A8">
        <w:rPr>
          <w:rFonts w:ascii="Century Schoolbook" w:hAnsi="Century Schoolbook"/>
          <w:sz w:val="24"/>
          <w:szCs w:val="24"/>
        </w:rPr>
        <w:t xml:space="preserve">. The court </w:t>
      </w:r>
      <w:r w:rsidR="002A5D36" w:rsidRPr="00A278A8">
        <w:rPr>
          <w:rFonts w:ascii="Century Schoolbook" w:hAnsi="Century Schoolbook"/>
          <w:sz w:val="24"/>
          <w:szCs w:val="24"/>
        </w:rPr>
        <w:lastRenderedPageBreak/>
        <w:t xml:space="preserve">ordered that the </w:t>
      </w:r>
      <w:r w:rsidR="003F35CB" w:rsidRPr="00A278A8">
        <w:rPr>
          <w:rFonts w:ascii="Century Schoolbook" w:hAnsi="Century Schoolbook"/>
          <w:sz w:val="24"/>
          <w:szCs w:val="24"/>
          <w:highlight w:val="cyan"/>
        </w:rPr>
        <w:t>NAME</w:t>
      </w:r>
      <w:r w:rsidR="002A5D36" w:rsidRPr="00A278A8">
        <w:rPr>
          <w:rFonts w:ascii="Century Schoolbook" w:hAnsi="Century Schoolbook"/>
          <w:sz w:val="24"/>
          <w:szCs w:val="24"/>
        </w:rPr>
        <w:t xml:space="preserve"> County Sheriff, “shall transport </w:t>
      </w:r>
      <w:r w:rsidR="003F35CB" w:rsidRPr="00A278A8">
        <w:rPr>
          <w:rFonts w:ascii="Century Schoolbook" w:hAnsi="Century Schoolbook"/>
          <w:sz w:val="24"/>
          <w:szCs w:val="24"/>
          <w:highlight w:val="cyan"/>
        </w:rPr>
        <w:t>CLIENT</w:t>
      </w:r>
      <w:r w:rsidR="002A5D36" w:rsidRPr="00A278A8">
        <w:rPr>
          <w:rFonts w:ascii="Century Schoolbook" w:hAnsi="Century Schoolbook"/>
          <w:sz w:val="24"/>
          <w:szCs w:val="24"/>
        </w:rPr>
        <w:t xml:space="preserve"> to the mental health institute designated by </w:t>
      </w:r>
      <w:proofErr w:type="gramStart"/>
      <w:r w:rsidR="00243A74" w:rsidRPr="00A278A8">
        <w:rPr>
          <w:rFonts w:ascii="Century Schoolbook" w:hAnsi="Century Schoolbook"/>
          <w:sz w:val="24"/>
          <w:szCs w:val="24"/>
        </w:rPr>
        <w:t xml:space="preserve">DHS </w:t>
      </w:r>
      <w:r w:rsidR="00900009" w:rsidRPr="00A278A8">
        <w:rPr>
          <w:rFonts w:ascii="Century Schoolbook" w:hAnsi="Century Schoolbook"/>
          <w:sz w:val="24"/>
          <w:szCs w:val="24"/>
        </w:rPr>
        <w:t>”</w:t>
      </w:r>
      <w:proofErr w:type="gramEnd"/>
      <w:r w:rsidR="00243A74" w:rsidRPr="00A278A8">
        <w:rPr>
          <w:rFonts w:ascii="Century Schoolbook" w:hAnsi="Century Schoolbook"/>
          <w:sz w:val="24"/>
          <w:szCs w:val="24"/>
        </w:rPr>
        <w:t>(Exhibit 1)</w:t>
      </w:r>
    </w:p>
    <w:p w14:paraId="650A5BDC" w14:textId="77777777" w:rsidR="00D93FDE" w:rsidRPr="00A278A8" w:rsidRDefault="00F80D1D" w:rsidP="00B81B5C">
      <w:pPr>
        <w:pStyle w:val="Double"/>
        <w:numPr>
          <w:ilvl w:val="0"/>
          <w:numId w:val="1"/>
        </w:numPr>
        <w:tabs>
          <w:tab w:val="clear" w:pos="2160"/>
          <w:tab w:val="num" w:pos="720"/>
        </w:tabs>
        <w:spacing w:after="240" w:line="276" w:lineRule="auto"/>
        <w:ind w:left="720" w:hanging="720"/>
        <w:rPr>
          <w:rFonts w:ascii="Century Schoolbook" w:hAnsi="Century Schoolbook"/>
          <w:sz w:val="24"/>
          <w:szCs w:val="24"/>
        </w:rPr>
      </w:pPr>
      <w:r w:rsidRPr="00A278A8">
        <w:rPr>
          <w:rFonts w:ascii="Century Schoolbook" w:hAnsi="Century Schoolbook"/>
          <w:sz w:val="24"/>
          <w:szCs w:val="24"/>
        </w:rPr>
        <w:t xml:space="preserve">Based on </w:t>
      </w:r>
      <w:r w:rsidR="00EB013A" w:rsidRPr="00A278A8">
        <w:rPr>
          <w:rFonts w:ascii="Century Schoolbook" w:hAnsi="Century Schoolbook"/>
          <w:sz w:val="24"/>
          <w:szCs w:val="24"/>
        </w:rPr>
        <w:t>that</w:t>
      </w:r>
      <w:r w:rsidRPr="00A278A8">
        <w:rPr>
          <w:rFonts w:ascii="Century Schoolbook" w:hAnsi="Century Schoolbook"/>
          <w:sz w:val="24"/>
          <w:szCs w:val="24"/>
        </w:rPr>
        <w:t xml:space="preserve"> order and</w:t>
      </w:r>
      <w:r w:rsidR="00DF078E" w:rsidRPr="00A278A8">
        <w:rPr>
          <w:rFonts w:ascii="Century Schoolbook" w:hAnsi="Century Schoolbook"/>
          <w:sz w:val="24"/>
          <w:szCs w:val="24"/>
        </w:rPr>
        <w:t xml:space="preserve"> statute</w:t>
      </w:r>
      <w:r w:rsidR="00E12196" w:rsidRPr="00A278A8">
        <w:rPr>
          <w:rFonts w:ascii="Century Schoolbook" w:hAnsi="Century Schoolbook"/>
          <w:sz w:val="24"/>
          <w:szCs w:val="24"/>
        </w:rPr>
        <w:t>,</w:t>
      </w:r>
      <w:r w:rsidR="00836964" w:rsidRPr="00A278A8">
        <w:rPr>
          <w:rFonts w:ascii="Century Schoolbook" w:hAnsi="Century Schoolbook"/>
          <w:sz w:val="24"/>
          <w:szCs w:val="24"/>
        </w:rPr>
        <w:t xml:space="preserve"> </w:t>
      </w:r>
      <w:r w:rsidR="00DF078E" w:rsidRPr="00A278A8">
        <w:rPr>
          <w:rFonts w:ascii="Century Schoolbook" w:hAnsi="Century Schoolbook"/>
          <w:sz w:val="24"/>
          <w:szCs w:val="24"/>
        </w:rPr>
        <w:t>DHS</w:t>
      </w:r>
      <w:r w:rsidR="00EB013A" w:rsidRPr="00A278A8">
        <w:rPr>
          <w:rFonts w:ascii="Century Schoolbook" w:hAnsi="Century Schoolbook"/>
          <w:sz w:val="24"/>
          <w:szCs w:val="24"/>
        </w:rPr>
        <w:t xml:space="preserve"> </w:t>
      </w:r>
      <w:r w:rsidR="001260AC" w:rsidRPr="00A278A8">
        <w:rPr>
          <w:rFonts w:ascii="Century Schoolbook" w:hAnsi="Century Schoolbook"/>
          <w:sz w:val="24"/>
          <w:szCs w:val="24"/>
        </w:rPr>
        <w:t>must place</w:t>
      </w:r>
      <w:r w:rsidRPr="00A278A8">
        <w:rPr>
          <w:rFonts w:ascii="Century Schoolbook" w:hAnsi="Century Schoolbook"/>
          <w:sz w:val="24"/>
          <w:szCs w:val="24"/>
        </w:rPr>
        <w:t xml:space="preserve"> </w:t>
      </w:r>
      <w:r w:rsidR="003F35CB" w:rsidRPr="00A278A8">
        <w:rPr>
          <w:rFonts w:ascii="Century Schoolbook" w:hAnsi="Century Schoolbook"/>
          <w:sz w:val="24"/>
          <w:szCs w:val="24"/>
          <w:highlight w:val="cyan"/>
        </w:rPr>
        <w:t>CLIENT</w:t>
      </w:r>
      <w:r w:rsidRPr="00A278A8">
        <w:rPr>
          <w:rFonts w:ascii="Century Schoolbook" w:hAnsi="Century Schoolbook"/>
          <w:sz w:val="24"/>
          <w:szCs w:val="24"/>
        </w:rPr>
        <w:t xml:space="preserve"> in an appropriate institution under Wis. Stat. §</w:t>
      </w:r>
      <w:r w:rsidR="009E7E47" w:rsidRPr="00A278A8">
        <w:rPr>
          <w:rFonts w:ascii="Century Schoolbook" w:hAnsi="Century Schoolbook"/>
          <w:sz w:val="24"/>
          <w:szCs w:val="24"/>
        </w:rPr>
        <w:t xml:space="preserve">971.14(5)(a)1. DHS </w:t>
      </w:r>
      <w:r w:rsidR="00DF078E" w:rsidRPr="00A278A8">
        <w:rPr>
          <w:rFonts w:ascii="Century Schoolbook" w:hAnsi="Century Schoolbook"/>
          <w:sz w:val="24"/>
          <w:szCs w:val="24"/>
        </w:rPr>
        <w:t>“</w:t>
      </w:r>
      <w:r w:rsidR="009E7E47" w:rsidRPr="00A278A8">
        <w:rPr>
          <w:rFonts w:ascii="Century Schoolbook" w:hAnsi="Century Schoolbook"/>
          <w:sz w:val="24"/>
          <w:szCs w:val="24"/>
        </w:rPr>
        <w:t>shall</w:t>
      </w:r>
      <w:r w:rsidR="00EE6B1B" w:rsidRPr="00A278A8">
        <w:rPr>
          <w:rFonts w:ascii="Century Schoolbook" w:hAnsi="Century Schoolbook"/>
          <w:sz w:val="24"/>
          <w:szCs w:val="24"/>
        </w:rPr>
        <w:t xml:space="preserve"> </w:t>
      </w:r>
      <w:r w:rsidR="009E7E47" w:rsidRPr="00A278A8">
        <w:rPr>
          <w:rFonts w:ascii="Century Schoolbook" w:hAnsi="Century Schoolbook"/>
          <w:sz w:val="24"/>
          <w:szCs w:val="24"/>
        </w:rPr>
        <w:t>determine whether the defendant will receive treatment in an appropriate institution designated by the department, while under the supervision of the department in a community-based treatment program under contract with the department, or in a jail or a locked unit of a facility that has entered into a voluntary agreement with the state to serve as a location for treatment.”</w:t>
      </w:r>
    </w:p>
    <w:p w14:paraId="5972F84A" w14:textId="77777777" w:rsidR="00AE011A" w:rsidRPr="00A278A8" w:rsidRDefault="00E213A6" w:rsidP="00B81B5C">
      <w:pPr>
        <w:numPr>
          <w:ilvl w:val="0"/>
          <w:numId w:val="1"/>
        </w:numPr>
        <w:tabs>
          <w:tab w:val="clear" w:pos="2160"/>
          <w:tab w:val="num" w:pos="720"/>
        </w:tabs>
        <w:spacing w:after="240" w:line="276" w:lineRule="auto"/>
        <w:ind w:left="720" w:hanging="720"/>
        <w:jc w:val="both"/>
        <w:rPr>
          <w:rFonts w:ascii="Century Schoolbook" w:hAnsi="Century Schoolbook"/>
        </w:rPr>
      </w:pPr>
      <w:r w:rsidRPr="00A278A8">
        <w:rPr>
          <w:rFonts w:ascii="Century Schoolbook" w:hAnsi="Century Schoolbook"/>
        </w:rPr>
        <w:t xml:space="preserve">The </w:t>
      </w:r>
      <w:r w:rsidR="003F35CB" w:rsidRPr="00A278A8">
        <w:rPr>
          <w:rFonts w:ascii="Century Schoolbook" w:hAnsi="Century Schoolbook"/>
          <w:highlight w:val="cyan"/>
        </w:rPr>
        <w:t>NAME</w:t>
      </w:r>
      <w:r w:rsidRPr="00A278A8">
        <w:rPr>
          <w:rFonts w:ascii="Century Schoolbook" w:hAnsi="Century Schoolbook"/>
        </w:rPr>
        <w:t xml:space="preserve"> County Jail is not an appropriate treatment facility. Undersigned counsel asked </w:t>
      </w:r>
      <w:r w:rsidR="003F35CB" w:rsidRPr="00A278A8">
        <w:rPr>
          <w:rFonts w:ascii="Century Schoolbook" w:hAnsi="Century Schoolbook"/>
          <w:highlight w:val="cyan"/>
        </w:rPr>
        <w:t>NAME</w:t>
      </w:r>
      <w:r w:rsidRPr="00A278A8">
        <w:rPr>
          <w:rFonts w:ascii="Century Schoolbook" w:hAnsi="Century Schoolbook"/>
        </w:rPr>
        <w:t xml:space="preserve"> County Jail </w:t>
      </w:r>
      <w:proofErr w:type="spellStart"/>
      <w:r w:rsidR="003F35CB" w:rsidRPr="00A278A8">
        <w:rPr>
          <w:rFonts w:ascii="Century Schoolbook" w:hAnsi="Century Schoolbook"/>
          <w:highlight w:val="cyan"/>
        </w:rPr>
        <w:t>JAIL</w:t>
      </w:r>
      <w:proofErr w:type="spellEnd"/>
      <w:r w:rsidR="003F35CB" w:rsidRPr="00A278A8">
        <w:rPr>
          <w:rFonts w:ascii="Century Schoolbook" w:hAnsi="Century Schoolbook"/>
          <w:highlight w:val="cyan"/>
        </w:rPr>
        <w:t xml:space="preserve"> ADMINISTRATOR</w:t>
      </w:r>
      <w:r w:rsidRPr="00A278A8">
        <w:rPr>
          <w:rFonts w:ascii="Century Schoolbook" w:hAnsi="Century Schoolbook"/>
        </w:rPr>
        <w:t xml:space="preserve"> if the jail has entered into the sort of agreement discussed by Wis. Stat. § 971.14(5)(a)1, and </w:t>
      </w:r>
      <w:r w:rsidR="003F35CB" w:rsidRPr="00A278A8">
        <w:rPr>
          <w:rFonts w:ascii="Century Schoolbook" w:hAnsi="Century Schoolbook"/>
        </w:rPr>
        <w:t>they</w:t>
      </w:r>
      <w:r w:rsidRPr="00A278A8">
        <w:rPr>
          <w:rFonts w:ascii="Century Schoolbook" w:hAnsi="Century Schoolbook"/>
        </w:rPr>
        <w:t xml:space="preserve"> stated the jail does not contract with DHS and indicated that competency restoration services are not provided in the </w:t>
      </w:r>
      <w:r w:rsidR="003F35CB" w:rsidRPr="00A278A8">
        <w:rPr>
          <w:rFonts w:ascii="Century Schoolbook" w:hAnsi="Century Schoolbook"/>
          <w:highlight w:val="cyan"/>
        </w:rPr>
        <w:t>NAME</w:t>
      </w:r>
      <w:r w:rsidRPr="00A278A8">
        <w:rPr>
          <w:rFonts w:ascii="Century Schoolbook" w:hAnsi="Century Schoolbook"/>
        </w:rPr>
        <w:t xml:space="preserve"> County Jail. </w:t>
      </w:r>
      <w:r w:rsidRPr="00A278A8">
        <w:rPr>
          <w:rFonts w:ascii="Century Schoolbook" w:hAnsi="Century Schoolbook"/>
        </w:rPr>
        <w:tab/>
      </w:r>
    </w:p>
    <w:p w14:paraId="2AAC01E8" w14:textId="77777777" w:rsidR="00900009" w:rsidRPr="00A278A8" w:rsidRDefault="00B6659E" w:rsidP="00B81B5C">
      <w:pPr>
        <w:numPr>
          <w:ilvl w:val="0"/>
          <w:numId w:val="1"/>
        </w:numPr>
        <w:tabs>
          <w:tab w:val="clear" w:pos="2160"/>
          <w:tab w:val="num" w:pos="720"/>
        </w:tabs>
        <w:spacing w:after="240" w:line="276" w:lineRule="auto"/>
        <w:ind w:left="720" w:hanging="720"/>
        <w:jc w:val="both"/>
        <w:rPr>
          <w:rFonts w:ascii="Century Schoolbook" w:hAnsi="Century Schoolbook"/>
        </w:rPr>
      </w:pPr>
      <w:r w:rsidRPr="00A278A8">
        <w:rPr>
          <w:rFonts w:ascii="Century Schoolbook" w:hAnsi="Century Schoolbook"/>
        </w:rPr>
        <w:t xml:space="preserve">The court ordered the </w:t>
      </w:r>
      <w:r w:rsidR="003F35CB" w:rsidRPr="00A278A8">
        <w:rPr>
          <w:rFonts w:ascii="Century Schoolbook" w:hAnsi="Century Schoolbook"/>
          <w:highlight w:val="cyan"/>
        </w:rPr>
        <w:t>NAME</w:t>
      </w:r>
      <w:r w:rsidRPr="00A278A8">
        <w:rPr>
          <w:rFonts w:ascii="Century Schoolbook" w:hAnsi="Century Schoolbook"/>
        </w:rPr>
        <w:t xml:space="preserve"> County Sheriff to transfer </w:t>
      </w:r>
      <w:r w:rsidR="003F35CB" w:rsidRPr="00A278A8">
        <w:rPr>
          <w:rFonts w:ascii="Century Schoolbook" w:hAnsi="Century Schoolbook"/>
          <w:highlight w:val="cyan"/>
        </w:rPr>
        <w:t>CLIENT</w:t>
      </w:r>
      <w:r w:rsidRPr="00A278A8">
        <w:rPr>
          <w:rFonts w:ascii="Century Schoolbook" w:hAnsi="Century Schoolbook"/>
        </w:rPr>
        <w:t xml:space="preserve"> into the custody of the Department of Health Services for institutional care </w:t>
      </w:r>
      <w:r w:rsidR="003F35CB" w:rsidRPr="00A278A8">
        <w:rPr>
          <w:rFonts w:ascii="Century Schoolbook" w:hAnsi="Century Schoolbook"/>
          <w:highlight w:val="cyan"/>
        </w:rPr>
        <w:t>#</w:t>
      </w:r>
      <w:r w:rsidRPr="00A278A8">
        <w:rPr>
          <w:rFonts w:ascii="Century Schoolbook" w:hAnsi="Century Schoolbook"/>
        </w:rPr>
        <w:t xml:space="preserve"> days ago. </w:t>
      </w:r>
      <w:r w:rsidR="001260AC" w:rsidRPr="00A278A8">
        <w:rPr>
          <w:rFonts w:ascii="Century Schoolbook" w:hAnsi="Century Schoolbook"/>
        </w:rPr>
        <w:t>Yet</w:t>
      </w:r>
      <w:r w:rsidRPr="00A278A8">
        <w:rPr>
          <w:rFonts w:ascii="Century Schoolbook" w:hAnsi="Century Schoolbook"/>
        </w:rPr>
        <w:t xml:space="preserve"> </w:t>
      </w:r>
      <w:r w:rsidR="003F35CB" w:rsidRPr="00A278A8">
        <w:rPr>
          <w:rFonts w:ascii="Century Schoolbook" w:hAnsi="Century Schoolbook"/>
          <w:highlight w:val="cyan"/>
        </w:rPr>
        <w:t>CLIENT</w:t>
      </w:r>
      <w:r w:rsidRPr="00A278A8">
        <w:rPr>
          <w:rFonts w:ascii="Century Schoolbook" w:hAnsi="Century Schoolbook"/>
        </w:rPr>
        <w:t xml:space="preserve"> remains imprisoned at the</w:t>
      </w:r>
      <w:r w:rsidR="003C47C5" w:rsidRPr="00A278A8">
        <w:rPr>
          <w:rFonts w:ascii="Century Schoolbook" w:hAnsi="Century Schoolbook"/>
        </w:rPr>
        <w:t xml:space="preserve"> </w:t>
      </w:r>
      <w:r w:rsidR="003F35CB" w:rsidRPr="00A278A8">
        <w:rPr>
          <w:rFonts w:ascii="Century Schoolbook" w:hAnsi="Century Schoolbook"/>
          <w:highlight w:val="cyan"/>
        </w:rPr>
        <w:t>NAME</w:t>
      </w:r>
      <w:r w:rsidRPr="00A278A8">
        <w:rPr>
          <w:rFonts w:ascii="Century Schoolbook" w:hAnsi="Century Schoolbook"/>
        </w:rPr>
        <w:t xml:space="preserve"> County Jail</w:t>
      </w:r>
      <w:r w:rsidR="00EB013A" w:rsidRPr="00A278A8">
        <w:rPr>
          <w:rFonts w:ascii="Century Schoolbook" w:hAnsi="Century Schoolbook"/>
        </w:rPr>
        <w:t>.</w:t>
      </w:r>
      <w:r w:rsidRPr="00A278A8">
        <w:rPr>
          <w:rFonts w:ascii="Century Schoolbook" w:hAnsi="Century Schoolbook"/>
        </w:rPr>
        <w:t xml:space="preserve"> </w:t>
      </w:r>
    </w:p>
    <w:p w14:paraId="23D1DEA6" w14:textId="77777777" w:rsidR="00624C7B" w:rsidRPr="00A278A8" w:rsidRDefault="003F35CB" w:rsidP="00B81B5C">
      <w:pPr>
        <w:pStyle w:val="Double"/>
        <w:numPr>
          <w:ilvl w:val="0"/>
          <w:numId w:val="1"/>
        </w:numPr>
        <w:tabs>
          <w:tab w:val="clear" w:pos="2160"/>
          <w:tab w:val="num" w:pos="720"/>
        </w:tabs>
        <w:spacing w:after="240" w:line="276" w:lineRule="auto"/>
        <w:ind w:left="720" w:hanging="720"/>
        <w:rPr>
          <w:rFonts w:ascii="Century Schoolbook" w:hAnsi="Century Schoolbook"/>
          <w:sz w:val="24"/>
          <w:szCs w:val="24"/>
        </w:rPr>
      </w:pPr>
      <w:r w:rsidRPr="00A278A8">
        <w:rPr>
          <w:rFonts w:ascii="Century Schoolbook" w:hAnsi="Century Schoolbook"/>
          <w:sz w:val="24"/>
          <w:szCs w:val="24"/>
          <w:highlight w:val="cyan"/>
        </w:rPr>
        <w:t>CLIENT</w:t>
      </w:r>
      <w:r w:rsidR="00624C7B" w:rsidRPr="00A278A8">
        <w:rPr>
          <w:rFonts w:ascii="Century Schoolbook" w:hAnsi="Century Schoolbook"/>
          <w:sz w:val="24"/>
          <w:szCs w:val="24"/>
        </w:rPr>
        <w:t xml:space="preserve"> moved for </w:t>
      </w:r>
      <w:r w:rsidR="00C0231F" w:rsidRPr="00A278A8">
        <w:rPr>
          <w:rFonts w:ascii="Century Schoolbook" w:hAnsi="Century Schoolbook"/>
          <w:sz w:val="24"/>
          <w:szCs w:val="24"/>
        </w:rPr>
        <w:t>release from custody</w:t>
      </w:r>
      <w:r w:rsidR="00624C7B" w:rsidRPr="00A278A8">
        <w:rPr>
          <w:rFonts w:ascii="Century Schoolbook" w:hAnsi="Century Schoolbook"/>
          <w:sz w:val="24"/>
          <w:szCs w:val="24"/>
        </w:rPr>
        <w:t xml:space="preserve">. In </w:t>
      </w:r>
      <w:r w:rsidRPr="00A278A8">
        <w:rPr>
          <w:rFonts w:ascii="Century Schoolbook" w:hAnsi="Century Schoolbook"/>
          <w:sz w:val="24"/>
          <w:szCs w:val="24"/>
        </w:rPr>
        <w:t>the</w:t>
      </w:r>
      <w:r w:rsidR="00624C7B" w:rsidRPr="00A278A8">
        <w:rPr>
          <w:rFonts w:ascii="Century Schoolbook" w:hAnsi="Century Schoolbook"/>
          <w:sz w:val="24"/>
          <w:szCs w:val="24"/>
        </w:rPr>
        <w:t xml:space="preserve"> motion, </w:t>
      </w:r>
      <w:r w:rsidRPr="00A278A8">
        <w:rPr>
          <w:rFonts w:ascii="Century Schoolbook" w:hAnsi="Century Schoolbook"/>
          <w:sz w:val="24"/>
          <w:szCs w:val="24"/>
          <w:highlight w:val="cyan"/>
        </w:rPr>
        <w:t>CLIENT</w:t>
      </w:r>
      <w:r w:rsidR="00624C7B" w:rsidRPr="00A278A8">
        <w:rPr>
          <w:rFonts w:ascii="Century Schoolbook" w:hAnsi="Century Schoolbook"/>
          <w:sz w:val="24"/>
          <w:szCs w:val="24"/>
        </w:rPr>
        <w:t xml:space="preserve"> asked the court to order </w:t>
      </w:r>
      <w:r w:rsidR="00624C7B" w:rsidRPr="00A278A8">
        <w:rPr>
          <w:rFonts w:ascii="Century Schoolbook" w:hAnsi="Century Schoolbook"/>
          <w:sz w:val="24"/>
          <w:szCs w:val="24"/>
          <w:highlight w:val="cyan"/>
        </w:rPr>
        <w:t>h</w:t>
      </w:r>
      <w:r w:rsidR="00BE6FFE" w:rsidRPr="00A278A8">
        <w:rPr>
          <w:rFonts w:ascii="Century Schoolbook" w:hAnsi="Century Schoolbook"/>
          <w:sz w:val="24"/>
          <w:szCs w:val="24"/>
          <w:highlight w:val="cyan"/>
        </w:rPr>
        <w:t>er</w:t>
      </w:r>
      <w:r w:rsidR="00624C7B" w:rsidRPr="00A278A8">
        <w:rPr>
          <w:rFonts w:ascii="Century Schoolbook" w:hAnsi="Century Schoolbook"/>
          <w:sz w:val="24"/>
          <w:szCs w:val="24"/>
        </w:rPr>
        <w:t xml:space="preserve"> </w:t>
      </w:r>
      <w:r w:rsidR="00C0231F" w:rsidRPr="00A278A8">
        <w:rPr>
          <w:rFonts w:ascii="Century Schoolbook" w:hAnsi="Century Schoolbook"/>
          <w:sz w:val="24"/>
          <w:szCs w:val="24"/>
        </w:rPr>
        <w:t>release from jail until DHS complied with the procedures set forth in Wis. Stat. § 971.14(5)(a)4</w:t>
      </w:r>
      <w:r w:rsidR="00624C7B" w:rsidRPr="00A278A8">
        <w:rPr>
          <w:rFonts w:ascii="Century Schoolbook" w:hAnsi="Century Schoolbook"/>
          <w:sz w:val="24"/>
          <w:szCs w:val="24"/>
        </w:rPr>
        <w:t>.</w:t>
      </w:r>
      <w:r w:rsidR="00DF078E" w:rsidRPr="00A278A8">
        <w:rPr>
          <w:rFonts w:ascii="Century Schoolbook" w:hAnsi="Century Schoolbook"/>
          <w:sz w:val="24"/>
          <w:szCs w:val="24"/>
        </w:rPr>
        <w:t xml:space="preserve"> The Court denied this motion, stating it did not have authority over DHS’s administration of </w:t>
      </w:r>
      <w:r w:rsidRPr="00A278A8">
        <w:rPr>
          <w:rFonts w:ascii="Century Schoolbook" w:hAnsi="Century Schoolbook"/>
          <w:sz w:val="24"/>
          <w:szCs w:val="24"/>
          <w:highlight w:val="cyan"/>
        </w:rPr>
        <w:t>CLIENT</w:t>
      </w:r>
      <w:r w:rsidR="00DF078E" w:rsidRPr="00A278A8">
        <w:rPr>
          <w:rFonts w:ascii="Century Schoolbook" w:hAnsi="Century Schoolbook"/>
          <w:sz w:val="24"/>
          <w:szCs w:val="24"/>
        </w:rPr>
        <w:t>’s commitment.</w:t>
      </w:r>
    </w:p>
    <w:p w14:paraId="45575714" w14:textId="77777777" w:rsidR="00737E44" w:rsidRPr="00A278A8" w:rsidRDefault="00DF078E" w:rsidP="00B81B5C">
      <w:pPr>
        <w:pStyle w:val="Double"/>
        <w:numPr>
          <w:ilvl w:val="0"/>
          <w:numId w:val="1"/>
        </w:numPr>
        <w:tabs>
          <w:tab w:val="clear" w:pos="2160"/>
          <w:tab w:val="num" w:pos="720"/>
        </w:tabs>
        <w:spacing w:after="240" w:line="276" w:lineRule="auto"/>
        <w:ind w:left="720" w:hanging="720"/>
        <w:rPr>
          <w:rFonts w:ascii="Century Schoolbook" w:hAnsi="Century Schoolbook"/>
          <w:sz w:val="24"/>
          <w:szCs w:val="24"/>
        </w:rPr>
      </w:pPr>
      <w:r w:rsidRPr="00A278A8">
        <w:rPr>
          <w:rFonts w:ascii="Century Schoolbook" w:hAnsi="Century Schoolbook"/>
          <w:sz w:val="24"/>
          <w:szCs w:val="24"/>
        </w:rPr>
        <w:t>DHS lacks authority to allow an individual under a competency restoration commitment to remain in a county jail where they are not receiving treatment.</w:t>
      </w:r>
      <w:r w:rsidR="00737E44" w:rsidRPr="00A278A8">
        <w:rPr>
          <w:rFonts w:ascii="Century Schoolbook" w:hAnsi="Century Schoolbook"/>
          <w:sz w:val="24"/>
          <w:szCs w:val="24"/>
        </w:rPr>
        <w:t xml:space="preserve"> The statutes state that if found not competent but likely to regain, the Court “shall suspend the proceedings and commit the defendant to the custody of the [D]</w:t>
      </w:r>
      <w:proofErr w:type="spellStart"/>
      <w:r w:rsidR="00737E44" w:rsidRPr="00A278A8">
        <w:rPr>
          <w:rFonts w:ascii="Century Schoolbook" w:hAnsi="Century Schoolbook"/>
          <w:sz w:val="24"/>
          <w:szCs w:val="24"/>
        </w:rPr>
        <w:t>epartment</w:t>
      </w:r>
      <w:proofErr w:type="spellEnd"/>
      <w:r w:rsidR="00737E44" w:rsidRPr="00A278A8">
        <w:rPr>
          <w:rFonts w:ascii="Century Schoolbook" w:hAnsi="Century Schoolbook"/>
          <w:sz w:val="24"/>
          <w:szCs w:val="24"/>
        </w:rPr>
        <w:t xml:space="preserve"> [of Health Services].” Wis. Stat. § 971.14(5)(a)1. DHS shall [then] determine whether the defendant will receive treatment in an appropriate institution designated by the department, while under the supervision of the department in a community-based treatment program under contract with the department, or in a jail or a locked unit of a facility that has entered into a voluntary agreement with the state to serve as a location for treatment. </w:t>
      </w:r>
      <w:r w:rsidR="00737E44" w:rsidRPr="00A278A8">
        <w:rPr>
          <w:rFonts w:ascii="Century Schoolbook" w:hAnsi="Century Schoolbook"/>
          <w:i/>
          <w:sz w:val="24"/>
          <w:szCs w:val="24"/>
        </w:rPr>
        <w:t>Id.</w:t>
      </w:r>
      <w:r w:rsidR="00737E44" w:rsidRPr="00A278A8">
        <w:rPr>
          <w:rFonts w:ascii="Century Schoolbook" w:hAnsi="Century Schoolbook"/>
          <w:sz w:val="24"/>
          <w:szCs w:val="24"/>
        </w:rPr>
        <w:t xml:space="preserve"> Thus, </w:t>
      </w:r>
      <w:r w:rsidR="003F35CB" w:rsidRPr="00A278A8">
        <w:rPr>
          <w:rFonts w:ascii="Century Schoolbook" w:hAnsi="Century Schoolbook"/>
          <w:sz w:val="24"/>
          <w:szCs w:val="24"/>
          <w:highlight w:val="cyan"/>
        </w:rPr>
        <w:t>CLIENT</w:t>
      </w:r>
      <w:r w:rsidR="00737E44" w:rsidRPr="00A278A8">
        <w:rPr>
          <w:rFonts w:ascii="Century Schoolbook" w:hAnsi="Century Schoolbook"/>
          <w:sz w:val="24"/>
          <w:szCs w:val="24"/>
        </w:rPr>
        <w:t xml:space="preserve"> can only be held in a jail that has entered into a voluntary agreement with DHS to provide treatment</w:t>
      </w:r>
      <w:r w:rsidRPr="00A278A8">
        <w:rPr>
          <w:rFonts w:ascii="Century Schoolbook" w:hAnsi="Century Schoolbook"/>
          <w:sz w:val="24"/>
          <w:szCs w:val="24"/>
        </w:rPr>
        <w:t>.</w:t>
      </w:r>
    </w:p>
    <w:p w14:paraId="42B46CC3" w14:textId="77777777" w:rsidR="001D4E83" w:rsidRPr="00A278A8" w:rsidRDefault="00B22C1A" w:rsidP="00B81B5C">
      <w:pPr>
        <w:pStyle w:val="Double"/>
        <w:numPr>
          <w:ilvl w:val="0"/>
          <w:numId w:val="1"/>
        </w:numPr>
        <w:tabs>
          <w:tab w:val="clear" w:pos="2160"/>
          <w:tab w:val="num" w:pos="720"/>
        </w:tabs>
        <w:spacing w:after="240" w:line="276" w:lineRule="auto"/>
        <w:ind w:left="720" w:hanging="720"/>
        <w:rPr>
          <w:rFonts w:ascii="Century Schoolbook" w:hAnsi="Century Schoolbook"/>
          <w:sz w:val="24"/>
          <w:szCs w:val="24"/>
        </w:rPr>
      </w:pPr>
      <w:r w:rsidRPr="00A278A8">
        <w:rPr>
          <w:rFonts w:ascii="Century Schoolbook" w:hAnsi="Century Schoolbook"/>
          <w:sz w:val="24"/>
          <w:szCs w:val="24"/>
        </w:rPr>
        <w:lastRenderedPageBreak/>
        <w:t>Despite this</w:t>
      </w:r>
      <w:r w:rsidR="00B6659E" w:rsidRPr="00A278A8">
        <w:rPr>
          <w:rFonts w:ascii="Century Schoolbook" w:hAnsi="Century Schoolbook"/>
          <w:sz w:val="24"/>
          <w:szCs w:val="24"/>
        </w:rPr>
        <w:t xml:space="preserve">, </w:t>
      </w:r>
      <w:r w:rsidR="00DF078E" w:rsidRPr="00A278A8">
        <w:rPr>
          <w:rFonts w:ascii="Century Schoolbook" w:hAnsi="Century Schoolbook"/>
          <w:sz w:val="24"/>
          <w:szCs w:val="24"/>
        </w:rPr>
        <w:t>DHS</w:t>
      </w:r>
      <w:r w:rsidR="00B6659E" w:rsidRPr="00A278A8">
        <w:rPr>
          <w:rFonts w:ascii="Century Schoolbook" w:hAnsi="Century Schoolbook"/>
          <w:sz w:val="24"/>
          <w:szCs w:val="24"/>
        </w:rPr>
        <w:t xml:space="preserve"> has left </w:t>
      </w:r>
      <w:r w:rsidR="003F35CB" w:rsidRPr="00A278A8">
        <w:rPr>
          <w:rFonts w:ascii="Century Schoolbook" w:hAnsi="Century Schoolbook"/>
          <w:sz w:val="24"/>
          <w:szCs w:val="24"/>
          <w:highlight w:val="cyan"/>
        </w:rPr>
        <w:t>CLIENT</w:t>
      </w:r>
      <w:r w:rsidR="00B6659E" w:rsidRPr="00A278A8">
        <w:rPr>
          <w:rFonts w:ascii="Century Schoolbook" w:hAnsi="Century Schoolbook"/>
          <w:sz w:val="24"/>
          <w:szCs w:val="24"/>
        </w:rPr>
        <w:t xml:space="preserve"> to languish in the custody of the </w:t>
      </w:r>
      <w:r w:rsidR="003F35CB" w:rsidRPr="00A278A8">
        <w:rPr>
          <w:rFonts w:ascii="Century Schoolbook" w:hAnsi="Century Schoolbook"/>
          <w:sz w:val="24"/>
          <w:szCs w:val="24"/>
          <w:highlight w:val="cyan"/>
        </w:rPr>
        <w:t>NAME</w:t>
      </w:r>
      <w:r w:rsidR="00B6659E" w:rsidRPr="00A278A8">
        <w:rPr>
          <w:rFonts w:ascii="Century Schoolbook" w:hAnsi="Century Schoolbook"/>
          <w:sz w:val="24"/>
          <w:szCs w:val="24"/>
        </w:rPr>
        <w:t xml:space="preserve"> County Sheriff </w:t>
      </w:r>
      <w:r w:rsidR="001260AC" w:rsidRPr="00A278A8">
        <w:rPr>
          <w:rFonts w:ascii="Century Schoolbook" w:hAnsi="Century Schoolbook"/>
          <w:sz w:val="24"/>
          <w:szCs w:val="24"/>
        </w:rPr>
        <w:t>who has imprisoned h</w:t>
      </w:r>
      <w:r w:rsidR="00C0231F" w:rsidRPr="00A278A8">
        <w:rPr>
          <w:rFonts w:ascii="Century Schoolbook" w:hAnsi="Century Schoolbook"/>
          <w:sz w:val="24"/>
          <w:szCs w:val="24"/>
        </w:rPr>
        <w:t>er</w:t>
      </w:r>
      <w:r w:rsidR="001260AC" w:rsidRPr="00A278A8">
        <w:rPr>
          <w:rFonts w:ascii="Century Schoolbook" w:hAnsi="Century Schoolbook"/>
          <w:sz w:val="24"/>
          <w:szCs w:val="24"/>
        </w:rPr>
        <w:t xml:space="preserve"> f</w:t>
      </w:r>
      <w:r w:rsidR="00C0231F" w:rsidRPr="00A278A8">
        <w:rPr>
          <w:rFonts w:ascii="Century Schoolbook" w:hAnsi="Century Schoolbook"/>
          <w:sz w:val="24"/>
          <w:szCs w:val="24"/>
        </w:rPr>
        <w:t xml:space="preserve">rom </w:t>
      </w:r>
      <w:r w:rsidR="003F35CB" w:rsidRPr="00A278A8">
        <w:rPr>
          <w:rFonts w:ascii="Century Schoolbook" w:hAnsi="Century Schoolbook"/>
          <w:sz w:val="24"/>
          <w:szCs w:val="24"/>
          <w:highlight w:val="cyan"/>
        </w:rPr>
        <w:t>DATE</w:t>
      </w:r>
      <w:r w:rsidR="00C0231F" w:rsidRPr="00A278A8">
        <w:rPr>
          <w:rFonts w:ascii="Century Schoolbook" w:hAnsi="Century Schoolbook"/>
          <w:sz w:val="24"/>
          <w:szCs w:val="24"/>
        </w:rPr>
        <w:t xml:space="preserve"> </w:t>
      </w:r>
      <w:r w:rsidR="001260AC" w:rsidRPr="00A278A8">
        <w:rPr>
          <w:rFonts w:ascii="Century Schoolbook" w:hAnsi="Century Schoolbook"/>
          <w:sz w:val="24"/>
          <w:szCs w:val="24"/>
        </w:rPr>
        <w:t xml:space="preserve">at the </w:t>
      </w:r>
      <w:r w:rsidR="003F35CB" w:rsidRPr="00A278A8">
        <w:rPr>
          <w:rFonts w:ascii="Century Schoolbook" w:hAnsi="Century Schoolbook"/>
          <w:sz w:val="24"/>
          <w:szCs w:val="24"/>
          <w:highlight w:val="cyan"/>
        </w:rPr>
        <w:t>NAME</w:t>
      </w:r>
      <w:r w:rsidR="009E7E47" w:rsidRPr="00A278A8">
        <w:rPr>
          <w:rFonts w:ascii="Century Schoolbook" w:hAnsi="Century Schoolbook"/>
          <w:sz w:val="24"/>
          <w:szCs w:val="24"/>
        </w:rPr>
        <w:t xml:space="preserve"> </w:t>
      </w:r>
      <w:r w:rsidR="001260AC" w:rsidRPr="00A278A8">
        <w:rPr>
          <w:rFonts w:ascii="Century Schoolbook" w:hAnsi="Century Schoolbook"/>
          <w:sz w:val="24"/>
          <w:szCs w:val="24"/>
        </w:rPr>
        <w:t xml:space="preserve">County Jail </w:t>
      </w:r>
      <w:r w:rsidR="00C0231F" w:rsidRPr="00A278A8">
        <w:rPr>
          <w:rFonts w:ascii="Century Schoolbook" w:hAnsi="Century Schoolbook"/>
          <w:sz w:val="24"/>
          <w:szCs w:val="24"/>
        </w:rPr>
        <w:t>without treatment</w:t>
      </w:r>
      <w:r w:rsidR="00B6659E" w:rsidRPr="00A278A8">
        <w:rPr>
          <w:rFonts w:ascii="Century Schoolbook" w:hAnsi="Century Schoolbook"/>
          <w:sz w:val="24"/>
          <w:szCs w:val="24"/>
        </w:rPr>
        <w:t xml:space="preserve">. </w:t>
      </w:r>
      <w:r w:rsidRPr="00A278A8">
        <w:rPr>
          <w:rFonts w:ascii="Century Schoolbook" w:hAnsi="Century Schoolbook"/>
          <w:sz w:val="24"/>
          <w:szCs w:val="24"/>
        </w:rPr>
        <w:t>C</w:t>
      </w:r>
      <w:r w:rsidR="00B6659E" w:rsidRPr="00A278A8">
        <w:rPr>
          <w:rFonts w:ascii="Century Schoolbook" w:hAnsi="Century Schoolbook"/>
          <w:sz w:val="24"/>
          <w:szCs w:val="24"/>
        </w:rPr>
        <w:t xml:space="preserve">ontrary to the rehabilitative purpose of </w:t>
      </w:r>
      <w:r w:rsidR="003F35CB" w:rsidRPr="00A278A8">
        <w:rPr>
          <w:rFonts w:ascii="Century Schoolbook" w:hAnsi="Century Schoolbook"/>
          <w:sz w:val="24"/>
          <w:szCs w:val="24"/>
          <w:highlight w:val="cyan"/>
        </w:rPr>
        <w:t>CLIENT</w:t>
      </w:r>
      <w:r w:rsidR="00B6659E" w:rsidRPr="00A278A8">
        <w:rPr>
          <w:rFonts w:ascii="Century Schoolbook" w:hAnsi="Century Schoolbook"/>
          <w:sz w:val="24"/>
          <w:szCs w:val="24"/>
        </w:rPr>
        <w:t xml:space="preserve">’s commitment, </w:t>
      </w:r>
      <w:r w:rsidR="00C0231F" w:rsidRPr="00A278A8">
        <w:rPr>
          <w:rFonts w:ascii="Century Schoolbook" w:hAnsi="Century Schoolbook"/>
          <w:sz w:val="24"/>
          <w:szCs w:val="24"/>
        </w:rPr>
        <w:t xml:space="preserve">placement in jail only serves to restrict </w:t>
      </w:r>
      <w:r w:rsidR="003F35CB" w:rsidRPr="00A278A8">
        <w:rPr>
          <w:rFonts w:ascii="Century Schoolbook" w:hAnsi="Century Schoolbook"/>
          <w:sz w:val="24"/>
          <w:szCs w:val="24"/>
          <w:highlight w:val="cyan"/>
        </w:rPr>
        <w:t>CLIENT</w:t>
      </w:r>
      <w:r w:rsidR="00C0231F" w:rsidRPr="00A278A8">
        <w:rPr>
          <w:rFonts w:ascii="Century Schoolbook" w:hAnsi="Century Schoolbook"/>
          <w:sz w:val="24"/>
          <w:szCs w:val="24"/>
        </w:rPr>
        <w:t>’s freedom and violate her constitutional rights.</w:t>
      </w:r>
      <w:r w:rsidR="00B6659E" w:rsidRPr="00A278A8">
        <w:rPr>
          <w:rFonts w:ascii="Century Schoolbook" w:hAnsi="Century Schoolbook"/>
          <w:sz w:val="24"/>
          <w:szCs w:val="24"/>
        </w:rPr>
        <w:t xml:space="preserve"> </w:t>
      </w:r>
      <w:r w:rsidR="003F35CB" w:rsidRPr="00A278A8">
        <w:rPr>
          <w:rFonts w:ascii="Century Schoolbook" w:hAnsi="Century Schoolbook"/>
          <w:sz w:val="24"/>
          <w:szCs w:val="24"/>
          <w:highlight w:val="cyan"/>
        </w:rPr>
        <w:t>CLIENT</w:t>
      </w:r>
      <w:r w:rsidR="00B6659E" w:rsidRPr="00A278A8">
        <w:rPr>
          <w:rFonts w:ascii="Century Schoolbook" w:hAnsi="Century Schoolbook"/>
          <w:sz w:val="24"/>
          <w:szCs w:val="24"/>
        </w:rPr>
        <w:t>’s commitment thus amounts to “an impermissible form of incarceration” and violates due process because there is no “reasonable relationship between the nature of the commitment and the purpose for which [</w:t>
      </w:r>
      <w:r w:rsidR="00C0231F" w:rsidRPr="00A278A8">
        <w:rPr>
          <w:rFonts w:ascii="Century Schoolbook" w:hAnsi="Century Schoolbook"/>
          <w:sz w:val="24"/>
          <w:szCs w:val="24"/>
        </w:rPr>
        <w:t>s</w:t>
      </w:r>
      <w:r w:rsidR="00B6659E" w:rsidRPr="00A278A8">
        <w:rPr>
          <w:rFonts w:ascii="Century Schoolbook" w:hAnsi="Century Schoolbook"/>
          <w:sz w:val="24"/>
          <w:szCs w:val="24"/>
        </w:rPr>
        <w:t xml:space="preserve">he] is committed.” </w:t>
      </w:r>
      <w:r w:rsidRPr="00A278A8">
        <w:rPr>
          <w:rFonts w:ascii="Century Schoolbook" w:hAnsi="Century Schoolbook"/>
          <w:i/>
          <w:iCs/>
          <w:sz w:val="24"/>
          <w:szCs w:val="24"/>
        </w:rPr>
        <w:t xml:space="preserve">State v. Randall, </w:t>
      </w:r>
      <w:r w:rsidRPr="00A278A8">
        <w:rPr>
          <w:rFonts w:ascii="Century Schoolbook" w:hAnsi="Century Schoolbook"/>
          <w:sz w:val="24"/>
          <w:szCs w:val="24"/>
        </w:rPr>
        <w:t>192 Wis. 2d 800, 834-35, 837-38, 532 N.W.2d 94 (1995);</w:t>
      </w:r>
      <w:r w:rsidR="00B6659E" w:rsidRPr="00A278A8">
        <w:rPr>
          <w:rFonts w:ascii="Century Schoolbook" w:hAnsi="Century Schoolbook"/>
          <w:sz w:val="24"/>
          <w:szCs w:val="24"/>
        </w:rPr>
        <w:t xml:space="preserve"> </w:t>
      </w:r>
      <w:proofErr w:type="spellStart"/>
      <w:r w:rsidR="00B6659E" w:rsidRPr="00A278A8">
        <w:rPr>
          <w:rFonts w:ascii="Century Schoolbook" w:hAnsi="Century Schoolbook"/>
          <w:i/>
          <w:sz w:val="24"/>
          <w:szCs w:val="24"/>
        </w:rPr>
        <w:t>Foucha</w:t>
      </w:r>
      <w:proofErr w:type="spellEnd"/>
      <w:r w:rsidR="00B6659E" w:rsidRPr="00A278A8">
        <w:rPr>
          <w:rFonts w:ascii="Century Schoolbook" w:hAnsi="Century Schoolbook"/>
          <w:i/>
          <w:sz w:val="24"/>
          <w:szCs w:val="24"/>
        </w:rPr>
        <w:t xml:space="preserve"> v. Louisiana, </w:t>
      </w:r>
      <w:r w:rsidR="00B6659E" w:rsidRPr="00A278A8">
        <w:rPr>
          <w:rFonts w:ascii="Century Schoolbook" w:hAnsi="Century Schoolbook"/>
          <w:sz w:val="24"/>
          <w:szCs w:val="24"/>
        </w:rPr>
        <w:t xml:space="preserve">504 U.S. 71, 87-88 (1992) (O’Connor, J., concurring in part and concurring in the judgments). </w:t>
      </w:r>
      <w:r w:rsidR="001D4E83" w:rsidRPr="00A278A8">
        <w:rPr>
          <w:rFonts w:ascii="Century Schoolbook" w:hAnsi="Century Schoolbook"/>
          <w:sz w:val="24"/>
          <w:szCs w:val="24"/>
        </w:rPr>
        <w:t xml:space="preserve">  </w:t>
      </w:r>
    </w:p>
    <w:p w14:paraId="1EBD4E28" w14:textId="77777777" w:rsidR="00836964" w:rsidRPr="00A278A8" w:rsidRDefault="00B6659E" w:rsidP="00B81B5C">
      <w:pPr>
        <w:pStyle w:val="Double"/>
        <w:numPr>
          <w:ilvl w:val="0"/>
          <w:numId w:val="1"/>
        </w:numPr>
        <w:tabs>
          <w:tab w:val="clear" w:pos="2160"/>
          <w:tab w:val="num" w:pos="720"/>
          <w:tab w:val="left" w:pos="1080"/>
        </w:tabs>
        <w:spacing w:after="240" w:line="276" w:lineRule="auto"/>
        <w:ind w:left="720" w:hanging="720"/>
        <w:rPr>
          <w:rFonts w:ascii="Century Schoolbook" w:hAnsi="Century Schoolbook"/>
          <w:sz w:val="24"/>
          <w:szCs w:val="24"/>
        </w:rPr>
      </w:pPr>
      <w:r w:rsidRPr="00A278A8">
        <w:rPr>
          <w:rFonts w:ascii="Century Schoolbook" w:hAnsi="Century Schoolbook"/>
          <w:sz w:val="24"/>
          <w:szCs w:val="24"/>
        </w:rPr>
        <w:t xml:space="preserve">Besides violating </w:t>
      </w:r>
      <w:r w:rsidR="00243A74" w:rsidRPr="00A278A8">
        <w:rPr>
          <w:rFonts w:ascii="Century Schoolbook" w:hAnsi="Century Schoolbook"/>
          <w:sz w:val="24"/>
          <w:szCs w:val="24"/>
        </w:rPr>
        <w:t>Wis. Stat. § 971.14(5)(a)4,</w:t>
      </w:r>
      <w:r w:rsidR="00EB013A" w:rsidRPr="00A278A8">
        <w:rPr>
          <w:rFonts w:ascii="Century Schoolbook" w:hAnsi="Century Schoolbook"/>
          <w:sz w:val="24"/>
          <w:szCs w:val="24"/>
        </w:rPr>
        <w:t xml:space="preserve"> </w:t>
      </w:r>
      <w:r w:rsidR="003F35CB" w:rsidRPr="00A278A8">
        <w:rPr>
          <w:rFonts w:ascii="Century Schoolbook" w:hAnsi="Century Schoolbook"/>
          <w:sz w:val="24"/>
          <w:szCs w:val="24"/>
          <w:highlight w:val="cyan"/>
        </w:rPr>
        <w:t>CLIENT</w:t>
      </w:r>
      <w:r w:rsidRPr="00A278A8">
        <w:rPr>
          <w:rFonts w:ascii="Century Schoolbook" w:hAnsi="Century Schoolbook"/>
          <w:sz w:val="24"/>
          <w:szCs w:val="24"/>
        </w:rPr>
        <w:t xml:space="preserve">’s </w:t>
      </w:r>
      <w:r w:rsidR="00EB013A" w:rsidRPr="00A278A8">
        <w:rPr>
          <w:rFonts w:ascii="Century Schoolbook" w:hAnsi="Century Schoolbook"/>
          <w:sz w:val="24"/>
          <w:szCs w:val="24"/>
        </w:rPr>
        <w:t>imprisonment</w:t>
      </w:r>
      <w:r w:rsidRPr="00A278A8">
        <w:rPr>
          <w:rFonts w:ascii="Century Schoolbook" w:hAnsi="Century Schoolbook"/>
          <w:sz w:val="24"/>
          <w:szCs w:val="24"/>
        </w:rPr>
        <w:t xml:space="preserve"> violates the </w:t>
      </w:r>
      <w:r w:rsidR="001D4E83" w:rsidRPr="00A278A8">
        <w:rPr>
          <w:rFonts w:ascii="Century Schoolbook" w:hAnsi="Century Schoolbook"/>
          <w:sz w:val="24"/>
          <w:szCs w:val="24"/>
        </w:rPr>
        <w:t xml:space="preserve">statutory </w:t>
      </w:r>
      <w:r w:rsidRPr="00A278A8">
        <w:rPr>
          <w:rFonts w:ascii="Century Schoolbook" w:hAnsi="Century Schoolbook"/>
          <w:sz w:val="24"/>
          <w:szCs w:val="24"/>
        </w:rPr>
        <w:t>procedure fo</w:t>
      </w:r>
      <w:r w:rsidR="009E7E47" w:rsidRPr="00A278A8">
        <w:rPr>
          <w:rFonts w:ascii="Century Schoolbook" w:hAnsi="Century Schoolbook"/>
          <w:sz w:val="24"/>
          <w:szCs w:val="24"/>
        </w:rPr>
        <w:t>r competency</w:t>
      </w:r>
      <w:r w:rsidRPr="00A278A8">
        <w:rPr>
          <w:rFonts w:ascii="Century Schoolbook" w:hAnsi="Century Schoolbook"/>
          <w:sz w:val="24"/>
          <w:szCs w:val="24"/>
        </w:rPr>
        <w:t xml:space="preserve"> commitments </w:t>
      </w:r>
      <w:r w:rsidR="00EB013A" w:rsidRPr="00A278A8">
        <w:rPr>
          <w:rFonts w:ascii="Century Schoolbook" w:hAnsi="Century Schoolbook"/>
          <w:sz w:val="24"/>
          <w:szCs w:val="24"/>
        </w:rPr>
        <w:t>prescribed</w:t>
      </w:r>
      <w:r w:rsidR="001D4E83" w:rsidRPr="00A278A8">
        <w:rPr>
          <w:rFonts w:ascii="Century Schoolbook" w:hAnsi="Century Schoolbook"/>
          <w:sz w:val="24"/>
          <w:szCs w:val="24"/>
        </w:rPr>
        <w:t xml:space="preserve"> by the legislature</w:t>
      </w:r>
      <w:r w:rsidRPr="00A278A8">
        <w:rPr>
          <w:rFonts w:ascii="Century Schoolbook" w:hAnsi="Century Schoolbook"/>
          <w:sz w:val="24"/>
          <w:szCs w:val="24"/>
        </w:rPr>
        <w:t xml:space="preserve"> to ensure that commitments </w:t>
      </w:r>
      <w:r w:rsidR="001D4E83" w:rsidRPr="00A278A8">
        <w:rPr>
          <w:rFonts w:ascii="Century Schoolbook" w:hAnsi="Century Schoolbook"/>
          <w:sz w:val="24"/>
          <w:szCs w:val="24"/>
        </w:rPr>
        <w:t>under</w:t>
      </w:r>
      <w:r w:rsidR="00BE6FFE" w:rsidRPr="00A278A8">
        <w:rPr>
          <w:rFonts w:ascii="Century Schoolbook" w:hAnsi="Century Schoolbook"/>
          <w:sz w:val="24"/>
          <w:szCs w:val="24"/>
        </w:rPr>
        <w:t xml:space="preserve"> §971.14(5)(a)1</w:t>
      </w:r>
      <w:r w:rsidR="00243A74" w:rsidRPr="00A278A8">
        <w:rPr>
          <w:rFonts w:ascii="Century Schoolbook" w:hAnsi="Century Schoolbook"/>
          <w:sz w:val="24"/>
          <w:szCs w:val="24"/>
        </w:rPr>
        <w:t>, which</w:t>
      </w:r>
      <w:r w:rsidR="00AF376A" w:rsidRPr="00A278A8">
        <w:rPr>
          <w:rFonts w:ascii="Century Schoolbook" w:hAnsi="Century Schoolbook"/>
          <w:sz w:val="24"/>
          <w:szCs w:val="24"/>
        </w:rPr>
        <w:t xml:space="preserve"> </w:t>
      </w:r>
      <w:r w:rsidR="009E7E47" w:rsidRPr="00A278A8">
        <w:rPr>
          <w:rFonts w:ascii="Century Schoolbook" w:hAnsi="Century Schoolbook"/>
          <w:sz w:val="24"/>
          <w:szCs w:val="24"/>
        </w:rPr>
        <w:t>order</w:t>
      </w:r>
      <w:r w:rsidR="00243A74" w:rsidRPr="00A278A8">
        <w:rPr>
          <w:rFonts w:ascii="Century Schoolbook" w:hAnsi="Century Schoolbook"/>
          <w:sz w:val="24"/>
          <w:szCs w:val="24"/>
        </w:rPr>
        <w:t>s</w:t>
      </w:r>
      <w:r w:rsidR="009E7E47" w:rsidRPr="00A278A8">
        <w:rPr>
          <w:rFonts w:ascii="Century Schoolbook" w:hAnsi="Century Schoolbook"/>
          <w:sz w:val="24"/>
          <w:szCs w:val="24"/>
        </w:rPr>
        <w:t xml:space="preserve"> </w:t>
      </w:r>
      <w:r w:rsidR="003F35CB" w:rsidRPr="00A278A8">
        <w:rPr>
          <w:rFonts w:ascii="Century Schoolbook" w:hAnsi="Century Schoolbook"/>
          <w:sz w:val="24"/>
          <w:szCs w:val="24"/>
          <w:highlight w:val="cyan"/>
        </w:rPr>
        <w:t>CLIENT</w:t>
      </w:r>
      <w:r w:rsidR="009E7E47" w:rsidRPr="00A278A8">
        <w:rPr>
          <w:rFonts w:ascii="Century Schoolbook" w:hAnsi="Century Schoolbook"/>
          <w:sz w:val="24"/>
          <w:szCs w:val="24"/>
        </w:rPr>
        <w:t xml:space="preserve"> into the “institutional care” of </w:t>
      </w:r>
      <w:r w:rsidR="00B22C1A" w:rsidRPr="00A278A8">
        <w:rPr>
          <w:rFonts w:ascii="Century Schoolbook" w:hAnsi="Century Schoolbook"/>
          <w:sz w:val="24"/>
          <w:szCs w:val="24"/>
        </w:rPr>
        <w:t>DHS</w:t>
      </w:r>
      <w:r w:rsidR="009E7E47" w:rsidRPr="00A278A8">
        <w:rPr>
          <w:rFonts w:ascii="Century Schoolbook" w:hAnsi="Century Schoolbook"/>
          <w:sz w:val="24"/>
          <w:szCs w:val="24"/>
        </w:rPr>
        <w:t xml:space="preserve">. The court ordered that the </w:t>
      </w:r>
      <w:r w:rsidR="003F35CB" w:rsidRPr="00A278A8">
        <w:rPr>
          <w:rFonts w:ascii="Century Schoolbook" w:hAnsi="Century Schoolbook"/>
          <w:sz w:val="24"/>
          <w:szCs w:val="24"/>
          <w:highlight w:val="cyan"/>
        </w:rPr>
        <w:t>NAME</w:t>
      </w:r>
      <w:r w:rsidR="009E7E47" w:rsidRPr="00A278A8">
        <w:rPr>
          <w:rFonts w:ascii="Century Schoolbook" w:hAnsi="Century Schoolbook"/>
          <w:sz w:val="24"/>
          <w:szCs w:val="24"/>
        </w:rPr>
        <w:t xml:space="preserve"> County Sheriff, “shall transport </w:t>
      </w:r>
      <w:r w:rsidR="003F35CB" w:rsidRPr="00A278A8">
        <w:rPr>
          <w:rFonts w:ascii="Century Schoolbook" w:hAnsi="Century Schoolbook"/>
          <w:sz w:val="24"/>
          <w:szCs w:val="24"/>
          <w:highlight w:val="cyan"/>
        </w:rPr>
        <w:t>CLIENT</w:t>
      </w:r>
      <w:r w:rsidR="009E7E47" w:rsidRPr="00A278A8">
        <w:rPr>
          <w:rFonts w:ascii="Century Schoolbook" w:hAnsi="Century Schoolbook"/>
          <w:sz w:val="24"/>
          <w:szCs w:val="24"/>
        </w:rPr>
        <w:t xml:space="preserve"> to the mental health institute designated by DHS.” </w:t>
      </w:r>
    </w:p>
    <w:p w14:paraId="5F6C1BC9" w14:textId="77777777" w:rsidR="00E12196" w:rsidRPr="00A278A8" w:rsidRDefault="00EB013A" w:rsidP="00B81B5C">
      <w:pPr>
        <w:pStyle w:val="Double"/>
        <w:numPr>
          <w:ilvl w:val="0"/>
          <w:numId w:val="1"/>
        </w:numPr>
        <w:tabs>
          <w:tab w:val="clear" w:pos="2160"/>
          <w:tab w:val="num" w:pos="720"/>
        </w:tabs>
        <w:spacing w:after="240" w:line="276" w:lineRule="auto"/>
        <w:ind w:left="720" w:hanging="720"/>
        <w:rPr>
          <w:rFonts w:ascii="Century Schoolbook" w:hAnsi="Century Schoolbook"/>
          <w:sz w:val="24"/>
          <w:szCs w:val="24"/>
        </w:rPr>
      </w:pPr>
      <w:r w:rsidRPr="00A278A8">
        <w:rPr>
          <w:rFonts w:ascii="Century Schoolbook" w:hAnsi="Century Schoolbook"/>
          <w:sz w:val="24"/>
          <w:szCs w:val="24"/>
        </w:rPr>
        <w:t xml:space="preserve">For all of these reasons, </w:t>
      </w:r>
      <w:r w:rsidR="00C0231F" w:rsidRPr="00A278A8">
        <w:rPr>
          <w:rFonts w:ascii="Century Schoolbook" w:hAnsi="Century Schoolbook"/>
          <w:sz w:val="24"/>
          <w:szCs w:val="24"/>
        </w:rPr>
        <w:t xml:space="preserve">DHS has no authority to have </w:t>
      </w:r>
      <w:r w:rsidR="003F35CB" w:rsidRPr="00A278A8">
        <w:rPr>
          <w:rFonts w:ascii="Century Schoolbook" w:hAnsi="Century Schoolbook"/>
          <w:sz w:val="24"/>
          <w:szCs w:val="24"/>
          <w:highlight w:val="cyan"/>
        </w:rPr>
        <w:t>CLIENT</w:t>
      </w:r>
      <w:r w:rsidR="00C0231F" w:rsidRPr="00A278A8">
        <w:rPr>
          <w:rFonts w:ascii="Century Schoolbook" w:hAnsi="Century Schoolbook"/>
          <w:sz w:val="24"/>
          <w:szCs w:val="24"/>
        </w:rPr>
        <w:t xml:space="preserve"> held in jail while </w:t>
      </w:r>
      <w:r w:rsidR="00C0231F" w:rsidRPr="00A278A8">
        <w:rPr>
          <w:rFonts w:ascii="Century Schoolbook" w:hAnsi="Century Schoolbook"/>
          <w:sz w:val="24"/>
          <w:szCs w:val="24"/>
          <w:highlight w:val="cyan"/>
        </w:rPr>
        <w:t>she</w:t>
      </w:r>
      <w:r w:rsidR="00C0231F" w:rsidRPr="00A278A8">
        <w:rPr>
          <w:rFonts w:ascii="Century Schoolbook" w:hAnsi="Century Schoolbook"/>
          <w:sz w:val="24"/>
          <w:szCs w:val="24"/>
        </w:rPr>
        <w:t xml:space="preserve"> is in their custody pursuant to the commitment. Similarly, </w:t>
      </w:r>
      <w:r w:rsidRPr="00A278A8">
        <w:rPr>
          <w:rFonts w:ascii="Century Schoolbook" w:hAnsi="Century Schoolbook"/>
          <w:sz w:val="24"/>
          <w:szCs w:val="24"/>
        </w:rPr>
        <w:t>the</w:t>
      </w:r>
      <w:r w:rsidR="00B6659E" w:rsidRPr="00A278A8">
        <w:rPr>
          <w:rFonts w:ascii="Century Schoolbook" w:hAnsi="Century Schoolbook"/>
          <w:sz w:val="24"/>
          <w:szCs w:val="24"/>
        </w:rPr>
        <w:t xml:space="preserve"> </w:t>
      </w:r>
      <w:r w:rsidR="003F35CB" w:rsidRPr="00A278A8">
        <w:rPr>
          <w:rFonts w:ascii="Century Schoolbook" w:hAnsi="Century Schoolbook"/>
          <w:sz w:val="24"/>
          <w:szCs w:val="24"/>
          <w:highlight w:val="cyan"/>
        </w:rPr>
        <w:t>NAME</w:t>
      </w:r>
      <w:r w:rsidR="00B6659E" w:rsidRPr="00A278A8">
        <w:rPr>
          <w:rFonts w:ascii="Century Schoolbook" w:hAnsi="Century Schoolbook"/>
          <w:sz w:val="24"/>
          <w:szCs w:val="24"/>
        </w:rPr>
        <w:t xml:space="preserve"> County Sheriff has had no basis to imprison </w:t>
      </w:r>
      <w:r w:rsidR="003F35CB" w:rsidRPr="00A278A8">
        <w:rPr>
          <w:rFonts w:ascii="Century Schoolbook" w:hAnsi="Century Schoolbook"/>
          <w:sz w:val="24"/>
          <w:szCs w:val="24"/>
          <w:highlight w:val="cyan"/>
        </w:rPr>
        <w:t>CLIENT</w:t>
      </w:r>
      <w:r w:rsidR="00B6659E" w:rsidRPr="00A278A8">
        <w:rPr>
          <w:rFonts w:ascii="Century Schoolbook" w:hAnsi="Century Schoolbook"/>
          <w:sz w:val="24"/>
          <w:szCs w:val="24"/>
        </w:rPr>
        <w:t>.</w:t>
      </w:r>
      <w:r w:rsidRPr="00A278A8">
        <w:rPr>
          <w:rFonts w:ascii="Century Schoolbook" w:hAnsi="Century Schoolbook"/>
          <w:sz w:val="24"/>
          <w:szCs w:val="24"/>
        </w:rPr>
        <w:t xml:space="preserve"> </w:t>
      </w:r>
      <w:r w:rsidR="001260AC" w:rsidRPr="00A278A8">
        <w:rPr>
          <w:rFonts w:ascii="Century Schoolbook" w:hAnsi="Century Schoolbook"/>
          <w:sz w:val="24"/>
          <w:szCs w:val="24"/>
        </w:rPr>
        <w:t xml:space="preserve">As a result, </w:t>
      </w:r>
      <w:r w:rsidR="003F35CB" w:rsidRPr="00A278A8">
        <w:rPr>
          <w:rFonts w:ascii="Century Schoolbook" w:hAnsi="Century Schoolbook"/>
          <w:sz w:val="24"/>
          <w:szCs w:val="24"/>
          <w:highlight w:val="cyan"/>
        </w:rPr>
        <w:t>CLIENT</w:t>
      </w:r>
      <w:r w:rsidR="001260AC" w:rsidRPr="00A278A8">
        <w:rPr>
          <w:rFonts w:ascii="Century Schoolbook" w:hAnsi="Century Schoolbook"/>
          <w:sz w:val="24"/>
          <w:szCs w:val="24"/>
        </w:rPr>
        <w:t xml:space="preserve"> asks</w:t>
      </w:r>
      <w:r w:rsidR="00624C7B" w:rsidRPr="00A278A8">
        <w:rPr>
          <w:rFonts w:ascii="Century Schoolbook" w:hAnsi="Century Schoolbook"/>
          <w:sz w:val="24"/>
          <w:szCs w:val="24"/>
        </w:rPr>
        <w:t xml:space="preserve"> th</w:t>
      </w:r>
      <w:r w:rsidR="00900009" w:rsidRPr="00A278A8">
        <w:rPr>
          <w:rFonts w:ascii="Century Schoolbook" w:hAnsi="Century Schoolbook"/>
          <w:sz w:val="24"/>
          <w:szCs w:val="24"/>
        </w:rPr>
        <w:t>is</w:t>
      </w:r>
      <w:r w:rsidR="00624C7B" w:rsidRPr="00A278A8">
        <w:rPr>
          <w:rFonts w:ascii="Century Schoolbook" w:hAnsi="Century Schoolbook"/>
          <w:sz w:val="24"/>
          <w:szCs w:val="24"/>
        </w:rPr>
        <w:t xml:space="preserve"> court to </w:t>
      </w:r>
      <w:r w:rsidR="00A03FB9" w:rsidRPr="00A278A8">
        <w:rPr>
          <w:rFonts w:ascii="Century Schoolbook" w:hAnsi="Century Schoolbook"/>
          <w:sz w:val="24"/>
          <w:szCs w:val="24"/>
        </w:rPr>
        <w:t>grant</w:t>
      </w:r>
      <w:r w:rsidR="00624C7B" w:rsidRPr="00A278A8">
        <w:rPr>
          <w:rFonts w:ascii="Century Schoolbook" w:hAnsi="Century Schoolbook"/>
          <w:sz w:val="24"/>
          <w:szCs w:val="24"/>
        </w:rPr>
        <w:t xml:space="preserve"> a writ of habeas corpus</w:t>
      </w:r>
      <w:r w:rsidR="00A03FB9" w:rsidRPr="00A278A8">
        <w:rPr>
          <w:rFonts w:ascii="Century Schoolbook" w:hAnsi="Century Schoolbook"/>
          <w:sz w:val="24"/>
          <w:szCs w:val="24"/>
        </w:rPr>
        <w:t xml:space="preserve"> without delay</w:t>
      </w:r>
      <w:r w:rsidR="00900009" w:rsidRPr="00A278A8">
        <w:rPr>
          <w:rFonts w:ascii="Century Schoolbook" w:hAnsi="Century Schoolbook"/>
          <w:sz w:val="24"/>
          <w:szCs w:val="24"/>
        </w:rPr>
        <w:t xml:space="preserve">, </w:t>
      </w:r>
      <w:r w:rsidR="00624C7B" w:rsidRPr="00A278A8">
        <w:rPr>
          <w:rFonts w:ascii="Century Schoolbook" w:hAnsi="Century Schoolbook"/>
          <w:sz w:val="24"/>
          <w:szCs w:val="24"/>
        </w:rPr>
        <w:t xml:space="preserve">requiring the </w:t>
      </w:r>
      <w:r w:rsidR="003F35CB" w:rsidRPr="00A278A8">
        <w:rPr>
          <w:rFonts w:ascii="Century Schoolbook" w:hAnsi="Century Schoolbook"/>
          <w:sz w:val="24"/>
          <w:szCs w:val="24"/>
          <w:highlight w:val="cyan"/>
        </w:rPr>
        <w:t>NAME</w:t>
      </w:r>
      <w:r w:rsidR="00BE6FFE" w:rsidRPr="00A278A8">
        <w:rPr>
          <w:rFonts w:ascii="Century Schoolbook" w:hAnsi="Century Schoolbook"/>
          <w:sz w:val="24"/>
          <w:szCs w:val="24"/>
        </w:rPr>
        <w:t xml:space="preserve"> </w:t>
      </w:r>
      <w:r w:rsidR="00624C7B" w:rsidRPr="00A278A8">
        <w:rPr>
          <w:rFonts w:ascii="Century Schoolbook" w:hAnsi="Century Schoolbook"/>
          <w:sz w:val="24"/>
          <w:szCs w:val="24"/>
        </w:rPr>
        <w:t xml:space="preserve">County Sheriff to produce </w:t>
      </w:r>
      <w:r w:rsidR="003F35CB" w:rsidRPr="00A278A8">
        <w:rPr>
          <w:rFonts w:ascii="Century Schoolbook" w:hAnsi="Century Schoolbook"/>
          <w:sz w:val="24"/>
          <w:szCs w:val="24"/>
          <w:highlight w:val="cyan"/>
        </w:rPr>
        <w:t>CLIENT</w:t>
      </w:r>
      <w:r w:rsidR="00624C7B" w:rsidRPr="00A278A8">
        <w:rPr>
          <w:rFonts w:ascii="Century Schoolbook" w:hAnsi="Century Schoolbook"/>
          <w:sz w:val="24"/>
          <w:szCs w:val="24"/>
        </w:rPr>
        <w:t xml:space="preserve"> before the court to determine whether </w:t>
      </w:r>
      <w:r w:rsidR="00836964" w:rsidRPr="00A278A8">
        <w:rPr>
          <w:rFonts w:ascii="Century Schoolbook" w:hAnsi="Century Schoolbook"/>
          <w:sz w:val="24"/>
          <w:szCs w:val="24"/>
          <w:highlight w:val="cyan"/>
        </w:rPr>
        <w:t>s</w:t>
      </w:r>
      <w:r w:rsidR="00B6659E" w:rsidRPr="00A278A8">
        <w:rPr>
          <w:rFonts w:ascii="Century Schoolbook" w:hAnsi="Century Schoolbook"/>
          <w:sz w:val="24"/>
          <w:szCs w:val="24"/>
          <w:highlight w:val="cyan"/>
        </w:rPr>
        <w:t>he</w:t>
      </w:r>
      <w:r w:rsidR="00624C7B" w:rsidRPr="00A278A8">
        <w:rPr>
          <w:rFonts w:ascii="Century Schoolbook" w:hAnsi="Century Schoolbook"/>
          <w:sz w:val="24"/>
          <w:szCs w:val="24"/>
        </w:rPr>
        <w:t xml:space="preserve"> should be granted the following relief:</w:t>
      </w:r>
    </w:p>
    <w:p w14:paraId="5172E441" w14:textId="77777777" w:rsidR="00624C7B" w:rsidRPr="00A278A8" w:rsidRDefault="00EB013A" w:rsidP="00B81B5C">
      <w:pPr>
        <w:pStyle w:val="Double"/>
        <w:numPr>
          <w:ilvl w:val="0"/>
          <w:numId w:val="4"/>
        </w:numPr>
        <w:spacing w:after="240" w:line="276" w:lineRule="auto"/>
        <w:rPr>
          <w:rFonts w:ascii="Century Schoolbook" w:hAnsi="Century Schoolbook"/>
          <w:sz w:val="24"/>
          <w:szCs w:val="24"/>
        </w:rPr>
      </w:pPr>
      <w:r w:rsidRPr="00A278A8">
        <w:rPr>
          <w:rFonts w:ascii="Century Schoolbook" w:hAnsi="Century Schoolbook"/>
          <w:sz w:val="24"/>
          <w:szCs w:val="24"/>
        </w:rPr>
        <w:t>An</w:t>
      </w:r>
      <w:r w:rsidR="00624C7B" w:rsidRPr="00A278A8">
        <w:rPr>
          <w:rFonts w:ascii="Century Schoolbook" w:hAnsi="Century Schoolbook"/>
          <w:sz w:val="24"/>
          <w:szCs w:val="24"/>
        </w:rPr>
        <w:t xml:space="preserve"> order directing the </w:t>
      </w:r>
      <w:r w:rsidR="003F35CB" w:rsidRPr="00A278A8">
        <w:rPr>
          <w:rFonts w:ascii="Century Schoolbook" w:hAnsi="Century Schoolbook"/>
          <w:sz w:val="24"/>
          <w:szCs w:val="24"/>
          <w:highlight w:val="cyan"/>
        </w:rPr>
        <w:t>NAME</w:t>
      </w:r>
      <w:r w:rsidR="00624C7B" w:rsidRPr="00A278A8">
        <w:rPr>
          <w:rFonts w:ascii="Century Schoolbook" w:hAnsi="Century Schoolbook"/>
          <w:sz w:val="24"/>
          <w:szCs w:val="24"/>
        </w:rPr>
        <w:t xml:space="preserve"> County </w:t>
      </w:r>
      <w:r w:rsidR="00900009" w:rsidRPr="00A278A8">
        <w:rPr>
          <w:rFonts w:ascii="Century Schoolbook" w:hAnsi="Century Schoolbook"/>
          <w:sz w:val="24"/>
          <w:szCs w:val="24"/>
        </w:rPr>
        <w:t>Sheriff</w:t>
      </w:r>
      <w:r w:rsidR="00624C7B" w:rsidRPr="00A278A8">
        <w:rPr>
          <w:rFonts w:ascii="Century Schoolbook" w:hAnsi="Century Schoolbook"/>
          <w:sz w:val="24"/>
          <w:szCs w:val="24"/>
        </w:rPr>
        <w:t xml:space="preserve"> </w:t>
      </w:r>
      <w:r w:rsidRPr="00A278A8">
        <w:rPr>
          <w:rFonts w:ascii="Century Schoolbook" w:hAnsi="Century Schoolbook"/>
          <w:sz w:val="24"/>
          <w:szCs w:val="24"/>
        </w:rPr>
        <w:t xml:space="preserve">and Department of Health Services </w:t>
      </w:r>
      <w:r w:rsidR="00B6659E" w:rsidRPr="00A278A8">
        <w:rPr>
          <w:rFonts w:ascii="Century Schoolbook" w:hAnsi="Century Schoolbook"/>
          <w:sz w:val="24"/>
          <w:szCs w:val="24"/>
        </w:rPr>
        <w:t xml:space="preserve">to </w:t>
      </w:r>
      <w:r w:rsidRPr="00A278A8">
        <w:rPr>
          <w:rFonts w:ascii="Century Schoolbook" w:hAnsi="Century Schoolbook"/>
          <w:sz w:val="24"/>
          <w:szCs w:val="24"/>
        </w:rPr>
        <w:t xml:space="preserve">immediately </w:t>
      </w:r>
      <w:r w:rsidR="00B6659E" w:rsidRPr="00A278A8">
        <w:rPr>
          <w:rFonts w:ascii="Century Schoolbook" w:hAnsi="Century Schoolbook"/>
          <w:sz w:val="24"/>
          <w:szCs w:val="24"/>
        </w:rPr>
        <w:t xml:space="preserve">transfer </w:t>
      </w:r>
      <w:r w:rsidR="003F35CB" w:rsidRPr="00A278A8">
        <w:rPr>
          <w:rFonts w:ascii="Century Schoolbook" w:hAnsi="Century Schoolbook"/>
          <w:sz w:val="24"/>
          <w:szCs w:val="24"/>
          <w:highlight w:val="cyan"/>
        </w:rPr>
        <w:t>CLIENT</w:t>
      </w:r>
      <w:r w:rsidR="00B6659E" w:rsidRPr="00A278A8">
        <w:rPr>
          <w:rFonts w:ascii="Century Schoolbook" w:hAnsi="Century Schoolbook"/>
          <w:sz w:val="24"/>
          <w:szCs w:val="24"/>
        </w:rPr>
        <w:t xml:space="preserve"> to </w:t>
      </w:r>
      <w:r w:rsidRPr="00A278A8">
        <w:rPr>
          <w:rFonts w:ascii="Century Schoolbook" w:hAnsi="Century Schoolbook"/>
          <w:sz w:val="24"/>
          <w:szCs w:val="24"/>
        </w:rPr>
        <w:t xml:space="preserve">an appropriate facility </w:t>
      </w:r>
      <w:r w:rsidR="00B6659E" w:rsidRPr="00A278A8">
        <w:rPr>
          <w:rFonts w:ascii="Century Schoolbook" w:hAnsi="Century Schoolbook"/>
          <w:sz w:val="24"/>
          <w:szCs w:val="24"/>
        </w:rPr>
        <w:t xml:space="preserve">for </w:t>
      </w:r>
      <w:r w:rsidR="00624C7B" w:rsidRPr="00A278A8">
        <w:rPr>
          <w:rFonts w:ascii="Century Schoolbook" w:hAnsi="Century Schoolbook"/>
          <w:sz w:val="24"/>
          <w:szCs w:val="24"/>
        </w:rPr>
        <w:t>treatment, rehabilitation, and educational service</w:t>
      </w:r>
      <w:r w:rsidRPr="00A278A8">
        <w:rPr>
          <w:rFonts w:ascii="Century Schoolbook" w:hAnsi="Century Schoolbook"/>
          <w:sz w:val="24"/>
          <w:szCs w:val="24"/>
        </w:rPr>
        <w:t>s.</w:t>
      </w:r>
      <w:r w:rsidR="00624C7B" w:rsidRPr="00A278A8">
        <w:rPr>
          <w:rFonts w:ascii="Century Schoolbook" w:hAnsi="Century Schoolbook"/>
          <w:sz w:val="24"/>
          <w:szCs w:val="24"/>
        </w:rPr>
        <w:t xml:space="preserve"> </w:t>
      </w:r>
    </w:p>
    <w:p w14:paraId="3FAB8394" w14:textId="77777777" w:rsidR="00624C7B" w:rsidRPr="00A278A8" w:rsidRDefault="00624C7B" w:rsidP="00B81B5C">
      <w:pPr>
        <w:pStyle w:val="Double"/>
        <w:numPr>
          <w:ilvl w:val="0"/>
          <w:numId w:val="4"/>
        </w:numPr>
        <w:spacing w:after="240" w:line="276" w:lineRule="auto"/>
        <w:rPr>
          <w:rFonts w:ascii="Century Schoolbook" w:hAnsi="Century Schoolbook"/>
          <w:sz w:val="24"/>
          <w:szCs w:val="24"/>
        </w:rPr>
      </w:pPr>
      <w:r w:rsidRPr="00A278A8">
        <w:rPr>
          <w:rFonts w:ascii="Century Schoolbook" w:hAnsi="Century Schoolbook"/>
          <w:sz w:val="24"/>
          <w:szCs w:val="24"/>
        </w:rPr>
        <w:t xml:space="preserve">In the alternative, an order immediately granting </w:t>
      </w:r>
      <w:r w:rsidR="003F35CB" w:rsidRPr="00A278A8">
        <w:rPr>
          <w:rFonts w:ascii="Century Schoolbook" w:hAnsi="Century Schoolbook"/>
          <w:sz w:val="24"/>
          <w:szCs w:val="24"/>
          <w:highlight w:val="cyan"/>
        </w:rPr>
        <w:t>CLIENT</w:t>
      </w:r>
      <w:r w:rsidR="00C0231F" w:rsidRPr="00A278A8">
        <w:rPr>
          <w:rFonts w:ascii="Century Schoolbook" w:hAnsi="Century Schoolbook"/>
          <w:sz w:val="24"/>
          <w:szCs w:val="24"/>
        </w:rPr>
        <w:t xml:space="preserve">’s release from custody until such time that DHS can transport </w:t>
      </w:r>
      <w:r w:rsidR="00C0231F" w:rsidRPr="00A278A8">
        <w:rPr>
          <w:rFonts w:ascii="Century Schoolbook" w:hAnsi="Century Schoolbook"/>
          <w:sz w:val="24"/>
          <w:szCs w:val="24"/>
          <w:highlight w:val="cyan"/>
        </w:rPr>
        <w:t>her</w:t>
      </w:r>
      <w:r w:rsidR="00C0231F" w:rsidRPr="00A278A8">
        <w:rPr>
          <w:rFonts w:ascii="Century Schoolbook" w:hAnsi="Century Schoolbook"/>
          <w:sz w:val="24"/>
          <w:szCs w:val="24"/>
        </w:rPr>
        <w:t xml:space="preserve"> to an appropriate facility under the procedures set forth in Wis. Stat. § 971.14(5)(a)4.</w:t>
      </w:r>
    </w:p>
    <w:p w14:paraId="31E3A92C" w14:textId="77777777" w:rsidR="00666EE2" w:rsidRPr="00A278A8" w:rsidRDefault="00666EE2" w:rsidP="00D93FDE">
      <w:pPr>
        <w:pStyle w:val="Heading7"/>
        <w:rPr>
          <w:rFonts w:ascii="Century Schoolbook" w:hAnsi="Century Schoolbook"/>
          <w:sz w:val="24"/>
          <w:szCs w:val="24"/>
        </w:rPr>
      </w:pPr>
    </w:p>
    <w:p w14:paraId="05DDBFC0" w14:textId="77777777" w:rsidR="001076BA" w:rsidRPr="00A278A8" w:rsidRDefault="001076BA" w:rsidP="00D93FDE">
      <w:pPr>
        <w:widowControl w:val="0"/>
        <w:tabs>
          <w:tab w:val="left" w:pos="7200"/>
          <w:tab w:val="right" w:pos="9360"/>
        </w:tabs>
        <w:autoSpaceDE w:val="0"/>
        <w:autoSpaceDN w:val="0"/>
        <w:adjustRightInd w:val="0"/>
        <w:ind w:firstLine="5040"/>
        <w:jc w:val="both"/>
        <w:rPr>
          <w:rFonts w:ascii="Century Schoolbook" w:hAnsi="Century Schoolbook"/>
        </w:rPr>
      </w:pPr>
      <w:r w:rsidRPr="00A278A8">
        <w:rPr>
          <w:rFonts w:ascii="Century Schoolbook" w:hAnsi="Century Schoolbook"/>
          <w:u w:val="single"/>
        </w:rPr>
        <w:tab/>
      </w:r>
      <w:r w:rsidRPr="00A278A8">
        <w:rPr>
          <w:rFonts w:ascii="Century Schoolbook" w:hAnsi="Century Schoolbook"/>
          <w:u w:val="single"/>
        </w:rPr>
        <w:tab/>
      </w:r>
    </w:p>
    <w:p w14:paraId="2711D629" w14:textId="77777777" w:rsidR="001076BA" w:rsidRPr="00A278A8" w:rsidRDefault="001076BA" w:rsidP="00D93FDE">
      <w:pPr>
        <w:widowControl w:val="0"/>
        <w:autoSpaceDE w:val="0"/>
        <w:autoSpaceDN w:val="0"/>
        <w:adjustRightInd w:val="0"/>
        <w:ind w:firstLine="5040"/>
        <w:jc w:val="both"/>
        <w:rPr>
          <w:rFonts w:ascii="Century Schoolbook" w:hAnsi="Century Schoolbook"/>
        </w:rPr>
      </w:pPr>
    </w:p>
    <w:p w14:paraId="72519937" w14:textId="77777777" w:rsidR="001076BA" w:rsidRPr="00A278A8" w:rsidRDefault="00DE5797" w:rsidP="00D93FDE">
      <w:pPr>
        <w:widowControl w:val="0"/>
        <w:autoSpaceDE w:val="0"/>
        <w:autoSpaceDN w:val="0"/>
        <w:adjustRightInd w:val="0"/>
        <w:ind w:firstLine="5040"/>
        <w:jc w:val="both"/>
        <w:rPr>
          <w:rFonts w:ascii="Century Schoolbook" w:hAnsi="Century Schoolbook"/>
          <w:highlight w:val="cyan"/>
        </w:rPr>
      </w:pPr>
      <w:r>
        <w:rPr>
          <w:rFonts w:ascii="Century Schoolbook" w:hAnsi="Century Schoolbook"/>
          <w:highlight w:val="cyan"/>
        </w:rPr>
        <w:t>NAME</w:t>
      </w:r>
    </w:p>
    <w:p w14:paraId="3F6FC745" w14:textId="77777777" w:rsidR="001076BA" w:rsidRPr="00A278A8" w:rsidRDefault="001076BA" w:rsidP="00D93FDE">
      <w:pPr>
        <w:widowControl w:val="0"/>
        <w:autoSpaceDE w:val="0"/>
        <w:autoSpaceDN w:val="0"/>
        <w:adjustRightInd w:val="0"/>
        <w:ind w:firstLine="5040"/>
        <w:jc w:val="both"/>
        <w:rPr>
          <w:rFonts w:ascii="Century Schoolbook" w:hAnsi="Century Schoolbook"/>
          <w:highlight w:val="cyan"/>
        </w:rPr>
      </w:pPr>
      <w:r w:rsidRPr="00A278A8">
        <w:rPr>
          <w:rFonts w:ascii="Century Schoolbook" w:hAnsi="Century Schoolbook"/>
          <w:highlight w:val="cyan"/>
        </w:rPr>
        <w:t>Attorney for Petitioner</w:t>
      </w:r>
    </w:p>
    <w:p w14:paraId="3E3C784F" w14:textId="77777777" w:rsidR="001076BA" w:rsidRPr="00A278A8" w:rsidRDefault="001076BA" w:rsidP="00D93FDE">
      <w:pPr>
        <w:widowControl w:val="0"/>
        <w:autoSpaceDE w:val="0"/>
        <w:autoSpaceDN w:val="0"/>
        <w:adjustRightInd w:val="0"/>
        <w:ind w:firstLine="5040"/>
        <w:jc w:val="both"/>
        <w:rPr>
          <w:rFonts w:ascii="Century Schoolbook" w:hAnsi="Century Schoolbook"/>
          <w:highlight w:val="cyan"/>
        </w:rPr>
      </w:pPr>
      <w:r w:rsidRPr="00A278A8">
        <w:rPr>
          <w:rFonts w:ascii="Century Schoolbook" w:hAnsi="Century Schoolbook"/>
          <w:highlight w:val="cyan"/>
        </w:rPr>
        <w:t xml:space="preserve">State Bar No. </w:t>
      </w:r>
    </w:p>
    <w:p w14:paraId="30E04B29" w14:textId="77777777" w:rsidR="001076BA" w:rsidRPr="00A278A8" w:rsidRDefault="001076BA" w:rsidP="00D93FDE">
      <w:pPr>
        <w:widowControl w:val="0"/>
        <w:autoSpaceDE w:val="0"/>
        <w:autoSpaceDN w:val="0"/>
        <w:adjustRightInd w:val="0"/>
        <w:jc w:val="both"/>
        <w:rPr>
          <w:rFonts w:ascii="Century Schoolbook" w:hAnsi="Century Schoolbook"/>
        </w:rPr>
      </w:pPr>
      <w:r w:rsidRPr="00A278A8">
        <w:rPr>
          <w:rFonts w:ascii="Century Schoolbook" w:hAnsi="Century Schoolbook"/>
        </w:rPr>
        <w:t>Signed and sworn to before me</w:t>
      </w:r>
    </w:p>
    <w:p w14:paraId="27B04348" w14:textId="77777777" w:rsidR="001076BA" w:rsidRPr="00A278A8" w:rsidRDefault="001076BA" w:rsidP="00D93FDE">
      <w:pPr>
        <w:widowControl w:val="0"/>
        <w:tabs>
          <w:tab w:val="left" w:pos="-1440"/>
        </w:tabs>
        <w:autoSpaceDE w:val="0"/>
        <w:autoSpaceDN w:val="0"/>
        <w:adjustRightInd w:val="0"/>
        <w:jc w:val="both"/>
        <w:rPr>
          <w:rFonts w:ascii="Century Schoolbook" w:hAnsi="Century Schoolbook"/>
        </w:rPr>
      </w:pPr>
      <w:r w:rsidRPr="00A278A8">
        <w:rPr>
          <w:rFonts w:ascii="Century Schoolbook" w:hAnsi="Century Schoolbook"/>
        </w:rPr>
        <w:t xml:space="preserve">on </w:t>
      </w:r>
      <w:r w:rsidRPr="00A278A8">
        <w:rPr>
          <w:rFonts w:ascii="Century Schoolbook" w:hAnsi="Century Schoolbook"/>
          <w:u w:val="single"/>
        </w:rPr>
        <w:tab/>
      </w:r>
      <w:r w:rsidRPr="00A278A8">
        <w:rPr>
          <w:rFonts w:ascii="Century Schoolbook" w:hAnsi="Century Schoolbook"/>
          <w:u w:val="single"/>
        </w:rPr>
        <w:tab/>
      </w:r>
      <w:r w:rsidRPr="00A278A8">
        <w:rPr>
          <w:rFonts w:ascii="Century Schoolbook" w:hAnsi="Century Schoolbook"/>
          <w:u w:val="single"/>
        </w:rPr>
        <w:tab/>
      </w:r>
      <w:r w:rsidRPr="00A278A8">
        <w:rPr>
          <w:rFonts w:ascii="Century Schoolbook" w:hAnsi="Century Schoolbook"/>
          <w:u w:val="single"/>
        </w:rPr>
        <w:tab/>
      </w:r>
      <w:r w:rsidRPr="00A278A8">
        <w:rPr>
          <w:rFonts w:ascii="Century Schoolbook" w:hAnsi="Century Schoolbook"/>
          <w:u w:val="single"/>
        </w:rPr>
        <w:tab/>
      </w:r>
      <w:r w:rsidRPr="00A278A8">
        <w:rPr>
          <w:rFonts w:ascii="Century Schoolbook" w:hAnsi="Century Schoolbook"/>
          <w:u w:val="single"/>
        </w:rPr>
        <w:tab/>
      </w:r>
    </w:p>
    <w:p w14:paraId="3011DD66" w14:textId="77777777" w:rsidR="001076BA" w:rsidRPr="00A278A8" w:rsidRDefault="001076BA" w:rsidP="00D93FDE">
      <w:pPr>
        <w:widowControl w:val="0"/>
        <w:tabs>
          <w:tab w:val="left" w:pos="-1440"/>
        </w:tabs>
        <w:autoSpaceDE w:val="0"/>
        <w:autoSpaceDN w:val="0"/>
        <w:adjustRightInd w:val="0"/>
        <w:jc w:val="both"/>
        <w:rPr>
          <w:rFonts w:ascii="Century Schoolbook" w:hAnsi="Century Schoolbook"/>
        </w:rPr>
      </w:pPr>
      <w:r w:rsidRPr="00A278A8">
        <w:rPr>
          <w:rFonts w:ascii="Century Schoolbook" w:hAnsi="Century Schoolbook"/>
        </w:rPr>
        <w:lastRenderedPageBreak/>
        <w:t xml:space="preserve">by </w:t>
      </w:r>
      <w:r w:rsidRPr="00A278A8">
        <w:rPr>
          <w:rFonts w:ascii="Century Schoolbook" w:hAnsi="Century Schoolbook"/>
          <w:u w:val="single"/>
        </w:rPr>
        <w:tab/>
      </w:r>
      <w:r w:rsidRPr="00A278A8">
        <w:rPr>
          <w:rFonts w:ascii="Century Schoolbook" w:hAnsi="Century Schoolbook"/>
          <w:u w:val="single"/>
        </w:rPr>
        <w:tab/>
      </w:r>
      <w:r w:rsidRPr="00A278A8">
        <w:rPr>
          <w:rFonts w:ascii="Century Schoolbook" w:hAnsi="Century Schoolbook"/>
          <w:u w:val="single"/>
        </w:rPr>
        <w:tab/>
      </w:r>
      <w:r w:rsidRPr="00A278A8">
        <w:rPr>
          <w:rFonts w:ascii="Century Schoolbook" w:hAnsi="Century Schoolbook"/>
          <w:u w:val="single"/>
        </w:rPr>
        <w:tab/>
      </w:r>
      <w:r w:rsidRPr="00A278A8">
        <w:rPr>
          <w:rFonts w:ascii="Century Schoolbook" w:hAnsi="Century Schoolbook"/>
          <w:u w:val="single"/>
        </w:rPr>
        <w:tab/>
      </w:r>
      <w:r w:rsidRPr="00A278A8">
        <w:rPr>
          <w:rFonts w:ascii="Century Schoolbook" w:hAnsi="Century Schoolbook"/>
          <w:u w:val="single"/>
        </w:rPr>
        <w:tab/>
      </w:r>
    </w:p>
    <w:p w14:paraId="38676D65" w14:textId="77777777" w:rsidR="001076BA" w:rsidRPr="00A278A8" w:rsidRDefault="001076BA" w:rsidP="00D93FDE">
      <w:pPr>
        <w:widowControl w:val="0"/>
        <w:autoSpaceDE w:val="0"/>
        <w:autoSpaceDN w:val="0"/>
        <w:adjustRightInd w:val="0"/>
        <w:jc w:val="both"/>
        <w:rPr>
          <w:rFonts w:ascii="Century Schoolbook" w:hAnsi="Century Schoolbook"/>
        </w:rPr>
      </w:pPr>
    </w:p>
    <w:p w14:paraId="72DC7F46" w14:textId="77777777" w:rsidR="001076BA" w:rsidRPr="00A278A8" w:rsidRDefault="001076BA" w:rsidP="00D93FDE">
      <w:pPr>
        <w:widowControl w:val="0"/>
        <w:tabs>
          <w:tab w:val="left" w:pos="-1440"/>
        </w:tabs>
        <w:autoSpaceDE w:val="0"/>
        <w:autoSpaceDN w:val="0"/>
        <w:adjustRightInd w:val="0"/>
        <w:jc w:val="both"/>
        <w:rPr>
          <w:rFonts w:ascii="Century Schoolbook" w:hAnsi="Century Schoolbook"/>
        </w:rPr>
      </w:pPr>
      <w:r w:rsidRPr="00A278A8">
        <w:rPr>
          <w:rFonts w:ascii="Century Schoolbook" w:hAnsi="Century Schoolbook"/>
          <w:u w:val="single"/>
        </w:rPr>
        <w:tab/>
      </w:r>
      <w:r w:rsidRPr="00A278A8">
        <w:rPr>
          <w:rFonts w:ascii="Century Schoolbook" w:hAnsi="Century Schoolbook"/>
          <w:u w:val="single"/>
        </w:rPr>
        <w:tab/>
      </w:r>
      <w:r w:rsidRPr="00A278A8">
        <w:rPr>
          <w:rFonts w:ascii="Century Schoolbook" w:hAnsi="Century Schoolbook"/>
          <w:u w:val="single"/>
        </w:rPr>
        <w:tab/>
      </w:r>
      <w:r w:rsidRPr="00A278A8">
        <w:rPr>
          <w:rFonts w:ascii="Century Schoolbook" w:hAnsi="Century Schoolbook"/>
          <w:u w:val="single"/>
        </w:rPr>
        <w:tab/>
      </w:r>
      <w:r w:rsidRPr="00A278A8">
        <w:rPr>
          <w:rFonts w:ascii="Century Schoolbook" w:hAnsi="Century Schoolbook"/>
          <w:u w:val="single"/>
        </w:rPr>
        <w:tab/>
      </w:r>
      <w:r w:rsidRPr="00A278A8">
        <w:rPr>
          <w:rFonts w:ascii="Century Schoolbook" w:hAnsi="Century Schoolbook"/>
          <w:u w:val="single"/>
        </w:rPr>
        <w:tab/>
      </w:r>
    </w:p>
    <w:p w14:paraId="100B9A7E" w14:textId="77777777" w:rsidR="001076BA" w:rsidRPr="00A278A8" w:rsidRDefault="001076BA" w:rsidP="00D93FDE">
      <w:pPr>
        <w:widowControl w:val="0"/>
        <w:autoSpaceDE w:val="0"/>
        <w:autoSpaceDN w:val="0"/>
        <w:adjustRightInd w:val="0"/>
        <w:jc w:val="both"/>
        <w:rPr>
          <w:rFonts w:ascii="Century Schoolbook" w:hAnsi="Century Schoolbook"/>
        </w:rPr>
      </w:pPr>
      <w:r w:rsidRPr="00A278A8">
        <w:rPr>
          <w:rFonts w:ascii="Century Schoolbook" w:hAnsi="Century Schoolbook"/>
        </w:rPr>
        <w:t>Notary Public, State of Wisconsin</w:t>
      </w:r>
    </w:p>
    <w:p w14:paraId="28328334" w14:textId="77777777" w:rsidR="001076BA" w:rsidRPr="00A278A8" w:rsidRDefault="001076BA" w:rsidP="00D93FDE">
      <w:pPr>
        <w:widowControl w:val="0"/>
        <w:tabs>
          <w:tab w:val="left" w:pos="-1440"/>
        </w:tabs>
        <w:autoSpaceDE w:val="0"/>
        <w:autoSpaceDN w:val="0"/>
        <w:adjustRightInd w:val="0"/>
        <w:jc w:val="both"/>
        <w:rPr>
          <w:rFonts w:ascii="Century Schoolbook" w:hAnsi="Century Schoolbook"/>
        </w:rPr>
      </w:pPr>
      <w:r w:rsidRPr="00A278A8">
        <w:rPr>
          <w:rFonts w:ascii="Century Schoolbook" w:hAnsi="Century Schoolbook"/>
        </w:rPr>
        <w:t xml:space="preserve">My commission </w:t>
      </w:r>
      <w:r w:rsidRPr="00A278A8">
        <w:rPr>
          <w:rFonts w:ascii="Century Schoolbook" w:hAnsi="Century Schoolbook"/>
          <w:u w:val="single"/>
        </w:rPr>
        <w:tab/>
      </w:r>
      <w:r w:rsidRPr="00A278A8">
        <w:rPr>
          <w:rFonts w:ascii="Century Schoolbook" w:hAnsi="Century Schoolbook"/>
          <w:u w:val="single"/>
        </w:rPr>
        <w:tab/>
      </w:r>
      <w:r w:rsidRPr="00A278A8">
        <w:rPr>
          <w:rFonts w:ascii="Century Schoolbook" w:hAnsi="Century Schoolbook"/>
          <w:u w:val="single"/>
        </w:rPr>
        <w:tab/>
      </w:r>
      <w:r w:rsidRPr="00A278A8">
        <w:rPr>
          <w:rFonts w:ascii="Century Schoolbook" w:hAnsi="Century Schoolbook"/>
          <w:u w:val="single"/>
        </w:rPr>
        <w:tab/>
      </w:r>
      <w:bookmarkEnd w:id="0"/>
    </w:p>
    <w:sectPr w:rsidR="001076BA" w:rsidRPr="00A278A8" w:rsidSect="000F0ECC">
      <w:footerReference w:type="default" r:id="rId11"/>
      <w:pgSz w:w="12240" w:h="15840"/>
      <w:pgMar w:top="1440" w:right="1440" w:bottom="1440" w:left="1440" w:header="0" w:footer="288" w:gutter="0"/>
      <w:pgNumType w:fmt="numberInDash" w:start="1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hor" w:initials="A">
    <w:p w14:paraId="607AF4E6" w14:textId="77777777" w:rsidR="001B7548" w:rsidRDefault="001B7548" w:rsidP="001B7548">
      <w:pPr>
        <w:pStyle w:val="CommentText"/>
      </w:pPr>
      <w:r>
        <w:rPr>
          <w:rStyle w:val="CommentReference"/>
        </w:rPr>
        <w:annotationRef/>
      </w:r>
      <w:r>
        <w:t xml:space="preserve">Remember that you will be filing a new civil case, which will require payment of fees or a waiver thereof. A Petition for Waiver of Fees and Costs/Affidavit of Indigency can be found on wicourts.gov (Court form </w:t>
      </w:r>
      <w:hyperlink r:id="rId1" w:history="1">
        <w:r w:rsidRPr="003C1A8E">
          <w:rPr>
            <w:rStyle w:val="Hyperlink"/>
          </w:rPr>
          <w:t>CV-410A</w:t>
        </w:r>
      </w:hyperlink>
      <w:r>
        <w:t>). You will also be required to provide service on all other parties. Oftentimes, DHS’s legal counsel and the County Clerk will waive formal service, but you should contact them directly.</w:t>
      </w:r>
    </w:p>
    <w:p w14:paraId="68120C05" w14:textId="77777777" w:rsidR="001B7548" w:rsidRDefault="001B7548">
      <w:pPr>
        <w:pStyle w:val="CommentText"/>
      </w:pPr>
      <w:bookmarkStart w:id="2" w:name="_GoBack"/>
      <w:bookmarkEnd w:id="2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8120C0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120C05" w16cid:durableId="2A26B42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3A8B8" w14:textId="77777777" w:rsidR="00F35AF0" w:rsidRDefault="00F35AF0">
      <w:r>
        <w:separator/>
      </w:r>
    </w:p>
  </w:endnote>
  <w:endnote w:type="continuationSeparator" w:id="0">
    <w:p w14:paraId="2FD01152" w14:textId="77777777" w:rsidR="00F35AF0" w:rsidRDefault="00F3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Schoolbook" w:hAnsi="Century Schoolbook"/>
        <w:sz w:val="24"/>
      </w:rPr>
      <w:id w:val="14233737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72D2F3" w14:textId="77777777" w:rsidR="000F0ECC" w:rsidRPr="000F0ECC" w:rsidRDefault="000F0ECC">
        <w:pPr>
          <w:pStyle w:val="Footer"/>
          <w:jc w:val="center"/>
          <w:rPr>
            <w:rFonts w:ascii="Century Schoolbook" w:hAnsi="Century Schoolbook"/>
            <w:sz w:val="24"/>
          </w:rPr>
        </w:pPr>
        <w:r w:rsidRPr="000F0ECC">
          <w:rPr>
            <w:rFonts w:ascii="Century Schoolbook" w:hAnsi="Century Schoolbook"/>
            <w:sz w:val="24"/>
          </w:rPr>
          <w:fldChar w:fldCharType="begin"/>
        </w:r>
        <w:r w:rsidRPr="000F0ECC">
          <w:rPr>
            <w:rFonts w:ascii="Century Schoolbook" w:hAnsi="Century Schoolbook"/>
            <w:sz w:val="24"/>
          </w:rPr>
          <w:instrText xml:space="preserve"> PAGE   \* MERGEFORMAT </w:instrText>
        </w:r>
        <w:r w:rsidRPr="000F0ECC">
          <w:rPr>
            <w:rFonts w:ascii="Century Schoolbook" w:hAnsi="Century Schoolbook"/>
            <w:sz w:val="24"/>
          </w:rPr>
          <w:fldChar w:fldCharType="separate"/>
        </w:r>
        <w:r w:rsidRPr="000F0ECC">
          <w:rPr>
            <w:rFonts w:ascii="Century Schoolbook" w:hAnsi="Century Schoolbook"/>
            <w:noProof/>
            <w:sz w:val="24"/>
          </w:rPr>
          <w:t>2</w:t>
        </w:r>
        <w:r w:rsidRPr="000F0ECC">
          <w:rPr>
            <w:rFonts w:ascii="Century Schoolbook" w:hAnsi="Century Schoolbook"/>
            <w:noProof/>
            <w:sz w:val="24"/>
          </w:rPr>
          <w:fldChar w:fldCharType="end"/>
        </w:r>
      </w:p>
    </w:sdtContent>
  </w:sdt>
  <w:p w14:paraId="591367D4" w14:textId="77777777" w:rsidR="000F0ECC" w:rsidRPr="000F0ECC" w:rsidRDefault="000F0ECC">
    <w:pPr>
      <w:pStyle w:val="Footer"/>
      <w:rPr>
        <w:rFonts w:ascii="Century Schoolbook" w:hAnsi="Century Schoolbook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E0396" w14:textId="77777777" w:rsidR="00F35AF0" w:rsidRDefault="00F35AF0">
      <w:r>
        <w:separator/>
      </w:r>
    </w:p>
  </w:footnote>
  <w:footnote w:type="continuationSeparator" w:id="0">
    <w:p w14:paraId="43CE22D5" w14:textId="77777777" w:rsidR="00F35AF0" w:rsidRDefault="00F35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B3F80"/>
    <w:multiLevelType w:val="hybridMultilevel"/>
    <w:tmpl w:val="D85A9C4E"/>
    <w:lvl w:ilvl="0" w:tplc="FD485A4E">
      <w:start w:val="1"/>
      <w:numFmt w:val="decimal"/>
      <w:lvlText w:val="(%1)"/>
      <w:lvlJc w:val="left"/>
      <w:pPr>
        <w:ind w:left="1080" w:hanging="360"/>
      </w:pPr>
      <w:rPr>
        <w:rFonts w:ascii="Century Schoolbook" w:eastAsia="Times New Roman" w:hAnsi="Century Schoolbook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CC770D"/>
    <w:multiLevelType w:val="hybridMultilevel"/>
    <w:tmpl w:val="738C4EC6"/>
    <w:lvl w:ilvl="0" w:tplc="B0D0C4AE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2074A49"/>
    <w:multiLevelType w:val="multilevel"/>
    <w:tmpl w:val="3B84B04C"/>
    <w:lvl w:ilvl="0">
      <w:start w:val="1"/>
      <w:numFmt w:val="decimal"/>
      <w:lvlText w:val="(%1)"/>
      <w:lvlJc w:val="left"/>
      <w:pPr>
        <w:ind w:left="1080" w:hanging="360"/>
      </w:pPr>
      <w:rPr>
        <w:rFonts w:ascii="Century Schoolbook" w:eastAsia="Century Schoolbook" w:hAnsi="Century Schoolbook" w:cs="Century Schoolbook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 w15:restartNumberingAfterBreak="0">
    <w:nsid w:val="615A7AEB"/>
    <w:multiLevelType w:val="hybridMultilevel"/>
    <w:tmpl w:val="ECF05B92"/>
    <w:lvl w:ilvl="0" w:tplc="B0D0C4AE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1652E17"/>
    <w:multiLevelType w:val="multilevel"/>
    <w:tmpl w:val="B98A5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AF21AC"/>
    <w:multiLevelType w:val="hybridMultilevel"/>
    <w:tmpl w:val="9B301CEE"/>
    <w:lvl w:ilvl="0" w:tplc="63FE7E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503336"/>
    <w:multiLevelType w:val="multilevel"/>
    <w:tmpl w:val="9D6A8D26"/>
    <w:lvl w:ilvl="0">
      <w:start w:val="1"/>
      <w:numFmt w:val="decimal"/>
      <w:lvlText w:val="%1."/>
      <w:lvlJc w:val="left"/>
      <w:pPr>
        <w:ind w:left="2160" w:hanging="144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  <w:lvlOverride w:ilvl="0">
      <w:lvl w:ilvl="0">
        <w:numFmt w:val="lowerLetter"/>
        <w:lvlText w:val="%1."/>
        <w:lvlJc w:val="left"/>
      </w:lvl>
    </w:lvlOverride>
  </w:num>
  <w:num w:numId="6">
    <w:abstractNumId w:val="2"/>
  </w:num>
  <w:num w:numId="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6A8"/>
    <w:rsid w:val="000016A8"/>
    <w:rsid w:val="000057D4"/>
    <w:rsid w:val="00012593"/>
    <w:rsid w:val="00013851"/>
    <w:rsid w:val="000205C2"/>
    <w:rsid w:val="0002177F"/>
    <w:rsid w:val="00025553"/>
    <w:rsid w:val="00027622"/>
    <w:rsid w:val="00027F29"/>
    <w:rsid w:val="0003098B"/>
    <w:rsid w:val="00030BED"/>
    <w:rsid w:val="00040559"/>
    <w:rsid w:val="00041523"/>
    <w:rsid w:val="0004438E"/>
    <w:rsid w:val="00064958"/>
    <w:rsid w:val="00076599"/>
    <w:rsid w:val="00081E01"/>
    <w:rsid w:val="00086E51"/>
    <w:rsid w:val="00086FAD"/>
    <w:rsid w:val="00091900"/>
    <w:rsid w:val="00092981"/>
    <w:rsid w:val="00092CBB"/>
    <w:rsid w:val="0009577B"/>
    <w:rsid w:val="000A78A4"/>
    <w:rsid w:val="000C2BF5"/>
    <w:rsid w:val="000C58EF"/>
    <w:rsid w:val="000C6D29"/>
    <w:rsid w:val="000D0C45"/>
    <w:rsid w:val="000D23F0"/>
    <w:rsid w:val="000E64F9"/>
    <w:rsid w:val="000F0ECC"/>
    <w:rsid w:val="001001FD"/>
    <w:rsid w:val="001076BA"/>
    <w:rsid w:val="00122E70"/>
    <w:rsid w:val="0012357B"/>
    <w:rsid w:val="0012474A"/>
    <w:rsid w:val="001258B7"/>
    <w:rsid w:val="001260AC"/>
    <w:rsid w:val="00135024"/>
    <w:rsid w:val="0014083E"/>
    <w:rsid w:val="001542E4"/>
    <w:rsid w:val="0016296A"/>
    <w:rsid w:val="00163EEC"/>
    <w:rsid w:val="0018620C"/>
    <w:rsid w:val="001A16A7"/>
    <w:rsid w:val="001B36BD"/>
    <w:rsid w:val="001B7548"/>
    <w:rsid w:val="001C05CA"/>
    <w:rsid w:val="001D4E83"/>
    <w:rsid w:val="001E0562"/>
    <w:rsid w:val="001E3708"/>
    <w:rsid w:val="001E78F6"/>
    <w:rsid w:val="001F4A72"/>
    <w:rsid w:val="001F6563"/>
    <w:rsid w:val="001F6CFA"/>
    <w:rsid w:val="002134AB"/>
    <w:rsid w:val="0022099D"/>
    <w:rsid w:val="002345E7"/>
    <w:rsid w:val="0023466B"/>
    <w:rsid w:val="00243A74"/>
    <w:rsid w:val="002440A7"/>
    <w:rsid w:val="0024585A"/>
    <w:rsid w:val="00247D88"/>
    <w:rsid w:val="00254495"/>
    <w:rsid w:val="00255F75"/>
    <w:rsid w:val="002572ED"/>
    <w:rsid w:val="00264B1E"/>
    <w:rsid w:val="002654BF"/>
    <w:rsid w:val="00267257"/>
    <w:rsid w:val="00271626"/>
    <w:rsid w:val="002737A8"/>
    <w:rsid w:val="002773A0"/>
    <w:rsid w:val="00295F20"/>
    <w:rsid w:val="002A0165"/>
    <w:rsid w:val="002A170B"/>
    <w:rsid w:val="002A423E"/>
    <w:rsid w:val="002A4781"/>
    <w:rsid w:val="002A5D36"/>
    <w:rsid w:val="002A5ED8"/>
    <w:rsid w:val="002B598C"/>
    <w:rsid w:val="002C0070"/>
    <w:rsid w:val="002C21BA"/>
    <w:rsid w:val="002C2CEA"/>
    <w:rsid w:val="002C4649"/>
    <w:rsid w:val="002C72ED"/>
    <w:rsid w:val="0031184D"/>
    <w:rsid w:val="00311C44"/>
    <w:rsid w:val="00316E40"/>
    <w:rsid w:val="003173DD"/>
    <w:rsid w:val="00323A95"/>
    <w:rsid w:val="00330465"/>
    <w:rsid w:val="00345EC8"/>
    <w:rsid w:val="00347CFF"/>
    <w:rsid w:val="00347F7D"/>
    <w:rsid w:val="003538F4"/>
    <w:rsid w:val="003579DC"/>
    <w:rsid w:val="00361237"/>
    <w:rsid w:val="00364037"/>
    <w:rsid w:val="0036640A"/>
    <w:rsid w:val="00382750"/>
    <w:rsid w:val="00383DF4"/>
    <w:rsid w:val="0038553B"/>
    <w:rsid w:val="00397F9F"/>
    <w:rsid w:val="003A13EC"/>
    <w:rsid w:val="003A428C"/>
    <w:rsid w:val="003B2D30"/>
    <w:rsid w:val="003B30E2"/>
    <w:rsid w:val="003C1705"/>
    <w:rsid w:val="003C47C5"/>
    <w:rsid w:val="003C664A"/>
    <w:rsid w:val="003C6D5A"/>
    <w:rsid w:val="003D41A2"/>
    <w:rsid w:val="003D649A"/>
    <w:rsid w:val="003D6574"/>
    <w:rsid w:val="003D7514"/>
    <w:rsid w:val="003E500A"/>
    <w:rsid w:val="003F0918"/>
    <w:rsid w:val="003F0B9F"/>
    <w:rsid w:val="003F1E65"/>
    <w:rsid w:val="003F25CA"/>
    <w:rsid w:val="003F35CB"/>
    <w:rsid w:val="003F36B5"/>
    <w:rsid w:val="003F4F9B"/>
    <w:rsid w:val="00404FE6"/>
    <w:rsid w:val="00410588"/>
    <w:rsid w:val="00416433"/>
    <w:rsid w:val="00430272"/>
    <w:rsid w:val="004359FC"/>
    <w:rsid w:val="0044332C"/>
    <w:rsid w:val="004474D9"/>
    <w:rsid w:val="00456D8F"/>
    <w:rsid w:val="004609E5"/>
    <w:rsid w:val="004621D6"/>
    <w:rsid w:val="00463A29"/>
    <w:rsid w:val="0046577C"/>
    <w:rsid w:val="004827BF"/>
    <w:rsid w:val="00482C27"/>
    <w:rsid w:val="004838E6"/>
    <w:rsid w:val="004871A9"/>
    <w:rsid w:val="00487611"/>
    <w:rsid w:val="00490687"/>
    <w:rsid w:val="00494D48"/>
    <w:rsid w:val="0049513B"/>
    <w:rsid w:val="004B20D6"/>
    <w:rsid w:val="004B2A06"/>
    <w:rsid w:val="004B4D3A"/>
    <w:rsid w:val="004B681D"/>
    <w:rsid w:val="004B7225"/>
    <w:rsid w:val="004C4E10"/>
    <w:rsid w:val="004C5BB1"/>
    <w:rsid w:val="004D5761"/>
    <w:rsid w:val="004E422C"/>
    <w:rsid w:val="004E5F7D"/>
    <w:rsid w:val="004E5FF6"/>
    <w:rsid w:val="004F7619"/>
    <w:rsid w:val="00507727"/>
    <w:rsid w:val="00507D90"/>
    <w:rsid w:val="005118FE"/>
    <w:rsid w:val="0052186A"/>
    <w:rsid w:val="00530264"/>
    <w:rsid w:val="00544BEF"/>
    <w:rsid w:val="0054661C"/>
    <w:rsid w:val="00551F4E"/>
    <w:rsid w:val="005540A7"/>
    <w:rsid w:val="00562A90"/>
    <w:rsid w:val="005660D4"/>
    <w:rsid w:val="005731F9"/>
    <w:rsid w:val="00573733"/>
    <w:rsid w:val="005778ED"/>
    <w:rsid w:val="005830C1"/>
    <w:rsid w:val="00583561"/>
    <w:rsid w:val="005853B4"/>
    <w:rsid w:val="00586112"/>
    <w:rsid w:val="00586FF6"/>
    <w:rsid w:val="0059319F"/>
    <w:rsid w:val="005960F7"/>
    <w:rsid w:val="00596D0A"/>
    <w:rsid w:val="005975ED"/>
    <w:rsid w:val="005A4DBC"/>
    <w:rsid w:val="005A5D5B"/>
    <w:rsid w:val="005A6B41"/>
    <w:rsid w:val="005B02BA"/>
    <w:rsid w:val="005B0885"/>
    <w:rsid w:val="005B0BD5"/>
    <w:rsid w:val="005B16DF"/>
    <w:rsid w:val="005B40BD"/>
    <w:rsid w:val="005B6791"/>
    <w:rsid w:val="005B71DA"/>
    <w:rsid w:val="005C5670"/>
    <w:rsid w:val="005D2A03"/>
    <w:rsid w:val="005D43EA"/>
    <w:rsid w:val="005D4F26"/>
    <w:rsid w:val="005D64BD"/>
    <w:rsid w:val="005E1D7C"/>
    <w:rsid w:val="00605923"/>
    <w:rsid w:val="006064A9"/>
    <w:rsid w:val="006076DF"/>
    <w:rsid w:val="00607DFC"/>
    <w:rsid w:val="006106E3"/>
    <w:rsid w:val="00624C7B"/>
    <w:rsid w:val="00625273"/>
    <w:rsid w:val="006319A7"/>
    <w:rsid w:val="00635AB0"/>
    <w:rsid w:val="00635E94"/>
    <w:rsid w:val="00640DE1"/>
    <w:rsid w:val="006534AF"/>
    <w:rsid w:val="00663C5F"/>
    <w:rsid w:val="00666EE2"/>
    <w:rsid w:val="0067339A"/>
    <w:rsid w:val="00676FDA"/>
    <w:rsid w:val="0068497A"/>
    <w:rsid w:val="00692847"/>
    <w:rsid w:val="006978AA"/>
    <w:rsid w:val="006A3A09"/>
    <w:rsid w:val="006A708F"/>
    <w:rsid w:val="006C18A5"/>
    <w:rsid w:val="006C63BE"/>
    <w:rsid w:val="006D27D8"/>
    <w:rsid w:val="006E7BAB"/>
    <w:rsid w:val="007019E4"/>
    <w:rsid w:val="00705719"/>
    <w:rsid w:val="00707E90"/>
    <w:rsid w:val="007128F0"/>
    <w:rsid w:val="007309FF"/>
    <w:rsid w:val="007373D8"/>
    <w:rsid w:val="00737E44"/>
    <w:rsid w:val="00742A45"/>
    <w:rsid w:val="00745C42"/>
    <w:rsid w:val="007572D7"/>
    <w:rsid w:val="00760712"/>
    <w:rsid w:val="007608CA"/>
    <w:rsid w:val="00765C82"/>
    <w:rsid w:val="00770FA4"/>
    <w:rsid w:val="00772210"/>
    <w:rsid w:val="00773E0B"/>
    <w:rsid w:val="0077495C"/>
    <w:rsid w:val="007760D0"/>
    <w:rsid w:val="00796EF1"/>
    <w:rsid w:val="007A470E"/>
    <w:rsid w:val="007A62E5"/>
    <w:rsid w:val="007B1DD7"/>
    <w:rsid w:val="007B6964"/>
    <w:rsid w:val="007B71EE"/>
    <w:rsid w:val="007C5477"/>
    <w:rsid w:val="007D09A8"/>
    <w:rsid w:val="007D3F18"/>
    <w:rsid w:val="007D765C"/>
    <w:rsid w:val="007E2FAE"/>
    <w:rsid w:val="007E3121"/>
    <w:rsid w:val="007E3CAE"/>
    <w:rsid w:val="008066BF"/>
    <w:rsid w:val="00810118"/>
    <w:rsid w:val="00812319"/>
    <w:rsid w:val="0081472F"/>
    <w:rsid w:val="00821AFA"/>
    <w:rsid w:val="00821B50"/>
    <w:rsid w:val="00822EC4"/>
    <w:rsid w:val="00825E5C"/>
    <w:rsid w:val="00836964"/>
    <w:rsid w:val="00836A1B"/>
    <w:rsid w:val="00841936"/>
    <w:rsid w:val="00844068"/>
    <w:rsid w:val="00847F12"/>
    <w:rsid w:val="008541F0"/>
    <w:rsid w:val="00854566"/>
    <w:rsid w:val="00856288"/>
    <w:rsid w:val="00860FB3"/>
    <w:rsid w:val="00870737"/>
    <w:rsid w:val="00873F87"/>
    <w:rsid w:val="00876B7E"/>
    <w:rsid w:val="00876D10"/>
    <w:rsid w:val="00885CD8"/>
    <w:rsid w:val="00886D0F"/>
    <w:rsid w:val="0089049F"/>
    <w:rsid w:val="00893B91"/>
    <w:rsid w:val="00895282"/>
    <w:rsid w:val="008A1939"/>
    <w:rsid w:val="008B13C1"/>
    <w:rsid w:val="008B30CD"/>
    <w:rsid w:val="008B7FA0"/>
    <w:rsid w:val="008C465B"/>
    <w:rsid w:val="008D0BD0"/>
    <w:rsid w:val="008E7029"/>
    <w:rsid w:val="008F0BA4"/>
    <w:rsid w:val="008F61F4"/>
    <w:rsid w:val="00900009"/>
    <w:rsid w:val="0090601E"/>
    <w:rsid w:val="00914842"/>
    <w:rsid w:val="009172DB"/>
    <w:rsid w:val="0093457A"/>
    <w:rsid w:val="00936E2F"/>
    <w:rsid w:val="00950529"/>
    <w:rsid w:val="0098113E"/>
    <w:rsid w:val="00990D19"/>
    <w:rsid w:val="009A66E6"/>
    <w:rsid w:val="009B4838"/>
    <w:rsid w:val="009C0F56"/>
    <w:rsid w:val="009C11B6"/>
    <w:rsid w:val="009E1B08"/>
    <w:rsid w:val="009E2EE2"/>
    <w:rsid w:val="009E5F92"/>
    <w:rsid w:val="009E7E47"/>
    <w:rsid w:val="009F3B58"/>
    <w:rsid w:val="009F4A29"/>
    <w:rsid w:val="009F63A4"/>
    <w:rsid w:val="00A00783"/>
    <w:rsid w:val="00A0095B"/>
    <w:rsid w:val="00A00DE6"/>
    <w:rsid w:val="00A03FB9"/>
    <w:rsid w:val="00A07D7E"/>
    <w:rsid w:val="00A104DC"/>
    <w:rsid w:val="00A160E1"/>
    <w:rsid w:val="00A1765C"/>
    <w:rsid w:val="00A2458B"/>
    <w:rsid w:val="00A278A8"/>
    <w:rsid w:val="00A30664"/>
    <w:rsid w:val="00A42EE1"/>
    <w:rsid w:val="00A60110"/>
    <w:rsid w:val="00A6012C"/>
    <w:rsid w:val="00A631BE"/>
    <w:rsid w:val="00A728E7"/>
    <w:rsid w:val="00A80FDE"/>
    <w:rsid w:val="00A8342A"/>
    <w:rsid w:val="00A91F1E"/>
    <w:rsid w:val="00AA130D"/>
    <w:rsid w:val="00AA52F0"/>
    <w:rsid w:val="00AB4A92"/>
    <w:rsid w:val="00AC141F"/>
    <w:rsid w:val="00AC23BF"/>
    <w:rsid w:val="00AC3E7D"/>
    <w:rsid w:val="00AD2710"/>
    <w:rsid w:val="00AE011A"/>
    <w:rsid w:val="00AE0256"/>
    <w:rsid w:val="00AE0E8C"/>
    <w:rsid w:val="00AE258C"/>
    <w:rsid w:val="00AF0380"/>
    <w:rsid w:val="00AF1BD8"/>
    <w:rsid w:val="00AF376A"/>
    <w:rsid w:val="00B03E27"/>
    <w:rsid w:val="00B14897"/>
    <w:rsid w:val="00B22C1A"/>
    <w:rsid w:val="00B3109B"/>
    <w:rsid w:val="00B31962"/>
    <w:rsid w:val="00B340F8"/>
    <w:rsid w:val="00B349B8"/>
    <w:rsid w:val="00B34E0A"/>
    <w:rsid w:val="00B36E7D"/>
    <w:rsid w:val="00B53587"/>
    <w:rsid w:val="00B558BB"/>
    <w:rsid w:val="00B5659C"/>
    <w:rsid w:val="00B57F79"/>
    <w:rsid w:val="00B60BEE"/>
    <w:rsid w:val="00B61642"/>
    <w:rsid w:val="00B618A5"/>
    <w:rsid w:val="00B6659E"/>
    <w:rsid w:val="00B73762"/>
    <w:rsid w:val="00B816DE"/>
    <w:rsid w:val="00B81B5C"/>
    <w:rsid w:val="00B859BD"/>
    <w:rsid w:val="00B949BC"/>
    <w:rsid w:val="00B97C4B"/>
    <w:rsid w:val="00BB60DA"/>
    <w:rsid w:val="00BC3FEA"/>
    <w:rsid w:val="00BE1BCD"/>
    <w:rsid w:val="00BE2F10"/>
    <w:rsid w:val="00BE6FFE"/>
    <w:rsid w:val="00C0231F"/>
    <w:rsid w:val="00C03C37"/>
    <w:rsid w:val="00C04955"/>
    <w:rsid w:val="00C1364A"/>
    <w:rsid w:val="00C15E06"/>
    <w:rsid w:val="00C23FD3"/>
    <w:rsid w:val="00C2533F"/>
    <w:rsid w:val="00C25624"/>
    <w:rsid w:val="00C27B0E"/>
    <w:rsid w:val="00C30F33"/>
    <w:rsid w:val="00C33861"/>
    <w:rsid w:val="00C4378C"/>
    <w:rsid w:val="00C44119"/>
    <w:rsid w:val="00C46425"/>
    <w:rsid w:val="00C50C14"/>
    <w:rsid w:val="00C53EF3"/>
    <w:rsid w:val="00C564B1"/>
    <w:rsid w:val="00C5696F"/>
    <w:rsid w:val="00C56AF4"/>
    <w:rsid w:val="00C6102B"/>
    <w:rsid w:val="00C61AD8"/>
    <w:rsid w:val="00C65C85"/>
    <w:rsid w:val="00C713B4"/>
    <w:rsid w:val="00C74807"/>
    <w:rsid w:val="00C77C84"/>
    <w:rsid w:val="00C861C4"/>
    <w:rsid w:val="00C91CED"/>
    <w:rsid w:val="00C94E08"/>
    <w:rsid w:val="00C97FED"/>
    <w:rsid w:val="00CA0191"/>
    <w:rsid w:val="00CB012E"/>
    <w:rsid w:val="00CB13E9"/>
    <w:rsid w:val="00CB4500"/>
    <w:rsid w:val="00CC369D"/>
    <w:rsid w:val="00CC5948"/>
    <w:rsid w:val="00CC6658"/>
    <w:rsid w:val="00CD3327"/>
    <w:rsid w:val="00CD6A31"/>
    <w:rsid w:val="00CE0C1C"/>
    <w:rsid w:val="00CE1A0C"/>
    <w:rsid w:val="00CE41F5"/>
    <w:rsid w:val="00CE543E"/>
    <w:rsid w:val="00CE7E12"/>
    <w:rsid w:val="00CF0824"/>
    <w:rsid w:val="00CF202B"/>
    <w:rsid w:val="00CF368F"/>
    <w:rsid w:val="00CF5172"/>
    <w:rsid w:val="00D004FE"/>
    <w:rsid w:val="00D21600"/>
    <w:rsid w:val="00D346A7"/>
    <w:rsid w:val="00D359A0"/>
    <w:rsid w:val="00D41728"/>
    <w:rsid w:val="00D51EF9"/>
    <w:rsid w:val="00D531ED"/>
    <w:rsid w:val="00D56474"/>
    <w:rsid w:val="00D57E0B"/>
    <w:rsid w:val="00D713A5"/>
    <w:rsid w:val="00D73968"/>
    <w:rsid w:val="00D74344"/>
    <w:rsid w:val="00D774CD"/>
    <w:rsid w:val="00D80427"/>
    <w:rsid w:val="00D8050F"/>
    <w:rsid w:val="00D92BFB"/>
    <w:rsid w:val="00D93C22"/>
    <w:rsid w:val="00D93FDE"/>
    <w:rsid w:val="00D94639"/>
    <w:rsid w:val="00D97F97"/>
    <w:rsid w:val="00DB3545"/>
    <w:rsid w:val="00DB50DB"/>
    <w:rsid w:val="00DC51E3"/>
    <w:rsid w:val="00DE3B1D"/>
    <w:rsid w:val="00DE5797"/>
    <w:rsid w:val="00DF078E"/>
    <w:rsid w:val="00DF5584"/>
    <w:rsid w:val="00DF6E70"/>
    <w:rsid w:val="00E072A8"/>
    <w:rsid w:val="00E101D1"/>
    <w:rsid w:val="00E10BA2"/>
    <w:rsid w:val="00E11D04"/>
    <w:rsid w:val="00E12196"/>
    <w:rsid w:val="00E14183"/>
    <w:rsid w:val="00E14A03"/>
    <w:rsid w:val="00E16CD7"/>
    <w:rsid w:val="00E1751A"/>
    <w:rsid w:val="00E213A6"/>
    <w:rsid w:val="00E21FD9"/>
    <w:rsid w:val="00E273F9"/>
    <w:rsid w:val="00E336E0"/>
    <w:rsid w:val="00E408E0"/>
    <w:rsid w:val="00E55A16"/>
    <w:rsid w:val="00E564D6"/>
    <w:rsid w:val="00E64673"/>
    <w:rsid w:val="00E649C0"/>
    <w:rsid w:val="00E654B7"/>
    <w:rsid w:val="00E71041"/>
    <w:rsid w:val="00E71297"/>
    <w:rsid w:val="00E745FE"/>
    <w:rsid w:val="00E7795B"/>
    <w:rsid w:val="00E93877"/>
    <w:rsid w:val="00EA15A3"/>
    <w:rsid w:val="00EA5611"/>
    <w:rsid w:val="00EA5810"/>
    <w:rsid w:val="00EB013A"/>
    <w:rsid w:val="00EB49AB"/>
    <w:rsid w:val="00EC2587"/>
    <w:rsid w:val="00ED5B1F"/>
    <w:rsid w:val="00EE1B35"/>
    <w:rsid w:val="00EE6481"/>
    <w:rsid w:val="00EE64E7"/>
    <w:rsid w:val="00EE6880"/>
    <w:rsid w:val="00EE6B1B"/>
    <w:rsid w:val="00F006F6"/>
    <w:rsid w:val="00F0136E"/>
    <w:rsid w:val="00F105C6"/>
    <w:rsid w:val="00F10C9B"/>
    <w:rsid w:val="00F11615"/>
    <w:rsid w:val="00F13624"/>
    <w:rsid w:val="00F139F5"/>
    <w:rsid w:val="00F171AC"/>
    <w:rsid w:val="00F276B2"/>
    <w:rsid w:val="00F35AF0"/>
    <w:rsid w:val="00F50CB9"/>
    <w:rsid w:val="00F53436"/>
    <w:rsid w:val="00F54D16"/>
    <w:rsid w:val="00F559D1"/>
    <w:rsid w:val="00F60B46"/>
    <w:rsid w:val="00F61508"/>
    <w:rsid w:val="00F63B45"/>
    <w:rsid w:val="00F65326"/>
    <w:rsid w:val="00F65478"/>
    <w:rsid w:val="00F71DD1"/>
    <w:rsid w:val="00F80D1D"/>
    <w:rsid w:val="00F87FBC"/>
    <w:rsid w:val="00F91700"/>
    <w:rsid w:val="00F97DD4"/>
    <w:rsid w:val="00FA44DC"/>
    <w:rsid w:val="00FA5958"/>
    <w:rsid w:val="00FB586D"/>
    <w:rsid w:val="00FB5A7B"/>
    <w:rsid w:val="00FB6BF4"/>
    <w:rsid w:val="00FC33F7"/>
    <w:rsid w:val="00FC6108"/>
    <w:rsid w:val="00FC616A"/>
    <w:rsid w:val="00FC6F4F"/>
    <w:rsid w:val="00FD6C40"/>
    <w:rsid w:val="00FD6E25"/>
    <w:rsid w:val="00FE743F"/>
    <w:rsid w:val="00FF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1F2B81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F3B58"/>
    <w:rPr>
      <w:sz w:val="24"/>
      <w:szCs w:val="24"/>
    </w:rPr>
  </w:style>
  <w:style w:type="paragraph" w:styleId="Heading1">
    <w:name w:val="heading 1"/>
    <w:basedOn w:val="Normal"/>
    <w:next w:val="Normal"/>
    <w:qFormat/>
    <w:rsid w:val="009F3B58"/>
    <w:pPr>
      <w:keepNext/>
      <w:ind w:left="720" w:hanging="720"/>
      <w:outlineLvl w:val="0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rsid w:val="009F3B58"/>
    <w:pPr>
      <w:keepNext/>
      <w:outlineLvl w:val="2"/>
    </w:pPr>
    <w:rPr>
      <w:rFonts w:ascii="Arial" w:hAnsi="Arial"/>
      <w:i/>
      <w:sz w:val="16"/>
      <w:szCs w:val="20"/>
    </w:rPr>
  </w:style>
  <w:style w:type="paragraph" w:styleId="Heading5">
    <w:name w:val="heading 5"/>
    <w:basedOn w:val="Normal"/>
    <w:next w:val="Normal"/>
    <w:qFormat/>
    <w:rsid w:val="009F3B58"/>
    <w:pPr>
      <w:keepNext/>
      <w:spacing w:line="240" w:lineRule="exact"/>
      <w:jc w:val="center"/>
      <w:outlineLvl w:val="4"/>
    </w:pPr>
    <w:rPr>
      <w:rFonts w:ascii="Arial" w:hAnsi="Arial"/>
      <w:b/>
      <w:sz w:val="20"/>
      <w:szCs w:val="20"/>
    </w:rPr>
  </w:style>
  <w:style w:type="paragraph" w:styleId="Heading6">
    <w:name w:val="heading 6"/>
    <w:basedOn w:val="Normal"/>
    <w:next w:val="Normal"/>
    <w:qFormat/>
    <w:rsid w:val="009F3B58"/>
    <w:pPr>
      <w:keepNext/>
      <w:spacing w:line="240" w:lineRule="exact"/>
      <w:jc w:val="center"/>
      <w:outlineLvl w:val="5"/>
    </w:pPr>
    <w:rPr>
      <w:rFonts w:ascii="Arial" w:hAnsi="Arial"/>
      <w:b/>
      <w:szCs w:val="20"/>
    </w:rPr>
  </w:style>
  <w:style w:type="paragraph" w:styleId="Heading7">
    <w:name w:val="heading 7"/>
    <w:basedOn w:val="Normal"/>
    <w:next w:val="Normal"/>
    <w:qFormat/>
    <w:rsid w:val="009F3B58"/>
    <w:pPr>
      <w:keepNext/>
      <w:tabs>
        <w:tab w:val="left" w:pos="0"/>
        <w:tab w:val="left" w:pos="360"/>
      </w:tabs>
      <w:spacing w:line="240" w:lineRule="exact"/>
      <w:outlineLvl w:val="6"/>
    </w:pPr>
    <w:rPr>
      <w:rFonts w:ascii="Arial" w:hAnsi="Arial"/>
      <w:b/>
      <w:sz w:val="20"/>
      <w:szCs w:val="20"/>
    </w:rPr>
  </w:style>
  <w:style w:type="paragraph" w:styleId="Heading8">
    <w:name w:val="heading 8"/>
    <w:basedOn w:val="Normal"/>
    <w:next w:val="Normal"/>
    <w:qFormat/>
    <w:rsid w:val="009F3B58"/>
    <w:pPr>
      <w:keepNext/>
      <w:tabs>
        <w:tab w:val="left" w:pos="360"/>
        <w:tab w:val="left" w:pos="990"/>
        <w:tab w:val="left" w:pos="9360"/>
        <w:tab w:val="left" w:pos="9990"/>
        <w:tab w:val="left" w:pos="10080"/>
      </w:tabs>
      <w:spacing w:line="240" w:lineRule="exact"/>
      <w:ind w:left="270" w:right="54" w:hanging="180"/>
      <w:outlineLvl w:val="7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F3B58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Indent3">
    <w:name w:val="Body Text Indent 3"/>
    <w:basedOn w:val="Normal"/>
    <w:rsid w:val="009F3B58"/>
    <w:pPr>
      <w:tabs>
        <w:tab w:val="left" w:pos="360"/>
      </w:tabs>
      <w:spacing w:line="240" w:lineRule="exact"/>
      <w:ind w:left="720" w:hanging="360"/>
    </w:pPr>
    <w:rPr>
      <w:rFonts w:ascii="Arial" w:hAnsi="Arial"/>
      <w:sz w:val="18"/>
      <w:szCs w:val="20"/>
    </w:rPr>
  </w:style>
  <w:style w:type="paragraph" w:customStyle="1" w:styleId="Caption1">
    <w:name w:val="Caption1"/>
    <w:basedOn w:val="Header"/>
    <w:rsid w:val="009F3B58"/>
    <w:pPr>
      <w:tabs>
        <w:tab w:val="clear" w:pos="4320"/>
        <w:tab w:val="clear" w:pos="8640"/>
        <w:tab w:val="center" w:pos="2070"/>
      </w:tabs>
      <w:spacing w:line="240" w:lineRule="exact"/>
      <w:jc w:val="center"/>
    </w:pPr>
    <w:rPr>
      <w:rFonts w:ascii="Arial" w:hAnsi="Arial"/>
      <w:position w:val="6"/>
      <w:sz w:val="14"/>
    </w:rPr>
  </w:style>
  <w:style w:type="paragraph" w:styleId="Footer">
    <w:name w:val="footer"/>
    <w:basedOn w:val="Normal"/>
    <w:link w:val="FooterChar"/>
    <w:uiPriority w:val="99"/>
    <w:rsid w:val="009F3B58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lockText">
    <w:name w:val="Block Text"/>
    <w:basedOn w:val="Normal"/>
    <w:rsid w:val="009F3B58"/>
    <w:pPr>
      <w:ind w:left="720" w:right="720"/>
      <w:jc w:val="both"/>
    </w:pPr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CD3327"/>
    <w:rPr>
      <w:rFonts w:ascii="Tahoma" w:hAnsi="Tahoma" w:cs="Tahoma"/>
      <w:sz w:val="16"/>
      <w:szCs w:val="16"/>
    </w:rPr>
  </w:style>
  <w:style w:type="paragraph" w:customStyle="1" w:styleId="Double">
    <w:name w:val="Double"/>
    <w:aliases w:val="d,doublespace"/>
    <w:basedOn w:val="Normal"/>
    <w:link w:val="DoubleChar"/>
    <w:rsid w:val="00870737"/>
    <w:pPr>
      <w:spacing w:line="480" w:lineRule="atLeast"/>
      <w:ind w:firstLine="720"/>
      <w:jc w:val="both"/>
    </w:pPr>
    <w:rPr>
      <w:sz w:val="26"/>
      <w:szCs w:val="20"/>
    </w:rPr>
  </w:style>
  <w:style w:type="paragraph" w:styleId="FootnoteText">
    <w:name w:val="footnote text"/>
    <w:basedOn w:val="Normal"/>
    <w:link w:val="FootnoteTextChar"/>
    <w:rsid w:val="0087073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70737"/>
  </w:style>
  <w:style w:type="character" w:styleId="FootnoteReference">
    <w:name w:val="footnote reference"/>
    <w:rsid w:val="00870737"/>
    <w:rPr>
      <w:vertAlign w:val="superscript"/>
    </w:rPr>
  </w:style>
  <w:style w:type="character" w:customStyle="1" w:styleId="DoubleChar">
    <w:name w:val="Double Char"/>
    <w:aliases w:val="d Char"/>
    <w:link w:val="Double"/>
    <w:rsid w:val="00870737"/>
    <w:rPr>
      <w:sz w:val="26"/>
    </w:rPr>
  </w:style>
  <w:style w:type="paragraph" w:customStyle="1" w:styleId="Quote1">
    <w:name w:val="Quote1"/>
    <w:aliases w:val="q,Q"/>
    <w:basedOn w:val="Normal"/>
    <w:rsid w:val="00870737"/>
    <w:pPr>
      <w:spacing w:before="240"/>
      <w:ind w:left="720" w:right="720"/>
      <w:jc w:val="both"/>
    </w:pPr>
    <w:rPr>
      <w:sz w:val="22"/>
      <w:szCs w:val="20"/>
    </w:rPr>
  </w:style>
  <w:style w:type="character" w:customStyle="1" w:styleId="cosearchterm">
    <w:name w:val="co_searchterm"/>
    <w:rsid w:val="00870737"/>
  </w:style>
  <w:style w:type="character" w:styleId="Emphasis">
    <w:name w:val="Emphasis"/>
    <w:uiPriority w:val="20"/>
    <w:qFormat/>
    <w:rsid w:val="00870737"/>
    <w:rPr>
      <w:i/>
      <w:iCs/>
    </w:rPr>
  </w:style>
  <w:style w:type="character" w:customStyle="1" w:styleId="FooterChar">
    <w:name w:val="Footer Char"/>
    <w:link w:val="Footer"/>
    <w:uiPriority w:val="99"/>
    <w:rsid w:val="009F63A4"/>
  </w:style>
  <w:style w:type="character" w:customStyle="1" w:styleId="DoubleChar1">
    <w:name w:val="Double Char1"/>
    <w:aliases w:val="d Char1,doublespace Char"/>
    <w:rsid w:val="00A91F1E"/>
    <w:rPr>
      <w:sz w:val="26"/>
      <w:lang w:val="en-US" w:eastAsia="en-US" w:bidi="ar-SA"/>
    </w:rPr>
  </w:style>
  <w:style w:type="character" w:styleId="Hyperlink">
    <w:name w:val="Hyperlink"/>
    <w:uiPriority w:val="99"/>
    <w:rsid w:val="003D41A2"/>
    <w:rPr>
      <w:color w:val="0000FF"/>
      <w:u w:val="single"/>
    </w:rPr>
  </w:style>
  <w:style w:type="character" w:customStyle="1" w:styleId="qsrefstatnuma">
    <w:name w:val="qs_ref_statnuma_"/>
    <w:rsid w:val="0052186A"/>
  </w:style>
  <w:style w:type="character" w:customStyle="1" w:styleId="apple-converted-space">
    <w:name w:val="apple-converted-space"/>
    <w:rsid w:val="000D0C45"/>
  </w:style>
  <w:style w:type="character" w:styleId="FollowedHyperlink">
    <w:name w:val="FollowedHyperlink"/>
    <w:rsid w:val="005B02BA"/>
    <w:rPr>
      <w:color w:val="800080"/>
      <w:u w:val="single"/>
    </w:rPr>
  </w:style>
  <w:style w:type="paragraph" w:customStyle="1" w:styleId="Endquote">
    <w:name w:val="Endquote"/>
    <w:aliases w:val="e"/>
    <w:basedOn w:val="Normal"/>
    <w:next w:val="Double"/>
    <w:rsid w:val="00E564D6"/>
    <w:pPr>
      <w:spacing w:before="240" w:line="480" w:lineRule="atLeast"/>
      <w:jc w:val="both"/>
    </w:pPr>
    <w:rPr>
      <w:sz w:val="26"/>
      <w:szCs w:val="20"/>
    </w:rPr>
  </w:style>
  <w:style w:type="paragraph" w:styleId="NormalWeb">
    <w:name w:val="Normal (Web)"/>
    <w:basedOn w:val="Normal"/>
    <w:uiPriority w:val="99"/>
    <w:unhideWhenUsed/>
    <w:rsid w:val="00544BEF"/>
    <w:pPr>
      <w:spacing w:before="100" w:beforeAutospacing="1" w:after="100" w:afterAutospacing="1"/>
    </w:pPr>
  </w:style>
  <w:style w:type="character" w:customStyle="1" w:styleId="BalloonTextChar">
    <w:name w:val="Balloon Text Char"/>
    <w:link w:val="BalloonText"/>
    <w:uiPriority w:val="99"/>
    <w:semiHidden/>
    <w:rsid w:val="00EE6B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231F"/>
    <w:pPr>
      <w:ind w:left="720"/>
    </w:pPr>
  </w:style>
  <w:style w:type="character" w:styleId="CommentReference">
    <w:name w:val="annotation reference"/>
    <w:rsid w:val="00DF07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F07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078E"/>
  </w:style>
  <w:style w:type="paragraph" w:styleId="CommentSubject">
    <w:name w:val="annotation subject"/>
    <w:basedOn w:val="CommentText"/>
    <w:next w:val="CommentText"/>
    <w:link w:val="CommentSubjectChar"/>
    <w:rsid w:val="00DF078E"/>
    <w:rPr>
      <w:b/>
      <w:bCs/>
    </w:rPr>
  </w:style>
  <w:style w:type="character" w:customStyle="1" w:styleId="CommentSubjectChar">
    <w:name w:val="Comment Subject Char"/>
    <w:link w:val="CommentSubject"/>
    <w:rsid w:val="00DF07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6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icourts.gov/formdisplay/CV-410A.pdf?formNumber=CV-410A&amp;formType=Form&amp;formatId=2&amp;language=en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F2E4E-1ACE-49DB-96AA-94B3F4A9E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2024-02-15T19:45:00Z</dcterms:created>
  <dcterms:modified xsi:type="dcterms:W3CDTF">2024-06-26T20:37:00Z</dcterms:modified>
</cp:coreProperties>
</file>